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15" w:rsidRPr="009E3B24" w:rsidRDefault="00170315" w:rsidP="00B6030B">
      <w:pPr>
        <w:jc w:val="center"/>
        <w:rPr>
          <w:b/>
          <w:sz w:val="32"/>
          <w:szCs w:val="32"/>
        </w:rPr>
      </w:pPr>
      <w:r w:rsidRPr="009E3B24">
        <w:rPr>
          <w:b/>
          <w:sz w:val="32"/>
          <w:szCs w:val="32"/>
        </w:rPr>
        <w:t>Перечень</w:t>
      </w:r>
    </w:p>
    <w:p w:rsidR="00170315" w:rsidRPr="009E3B24" w:rsidRDefault="00F479B6" w:rsidP="00B6030B">
      <w:pPr>
        <w:jc w:val="center"/>
        <w:rPr>
          <w:b/>
          <w:sz w:val="32"/>
          <w:szCs w:val="32"/>
        </w:rPr>
      </w:pPr>
      <w:r w:rsidRPr="009E3B24">
        <w:rPr>
          <w:b/>
          <w:sz w:val="32"/>
          <w:szCs w:val="32"/>
        </w:rPr>
        <w:t>теоретических</w:t>
      </w:r>
      <w:r w:rsidR="00170315" w:rsidRPr="009E3B24">
        <w:rPr>
          <w:b/>
          <w:sz w:val="32"/>
          <w:szCs w:val="32"/>
        </w:rPr>
        <w:t xml:space="preserve"> вопросов</w:t>
      </w:r>
    </w:p>
    <w:p w:rsidR="00170315" w:rsidRPr="009E3B24" w:rsidRDefault="00170315" w:rsidP="00B6030B">
      <w:pPr>
        <w:jc w:val="center"/>
        <w:rPr>
          <w:sz w:val="28"/>
          <w:szCs w:val="28"/>
        </w:rPr>
      </w:pPr>
      <w:r w:rsidRPr="009E3B24">
        <w:rPr>
          <w:sz w:val="28"/>
          <w:szCs w:val="28"/>
        </w:rPr>
        <w:t xml:space="preserve">для переводных экзаменов по дисциплине </w:t>
      </w:r>
    </w:p>
    <w:p w:rsidR="00170315" w:rsidRPr="009E3B24" w:rsidRDefault="00170315" w:rsidP="00B6030B">
      <w:pPr>
        <w:jc w:val="center"/>
        <w:rPr>
          <w:sz w:val="28"/>
          <w:szCs w:val="28"/>
        </w:rPr>
      </w:pPr>
      <w:r w:rsidRPr="009E3B24">
        <w:rPr>
          <w:sz w:val="28"/>
          <w:szCs w:val="28"/>
        </w:rPr>
        <w:t>«Сестринское дело и манипуляционная техника»</w:t>
      </w:r>
    </w:p>
    <w:p w:rsidR="00170315" w:rsidRPr="009E3B24" w:rsidRDefault="00170315" w:rsidP="00B6030B">
      <w:pPr>
        <w:jc w:val="center"/>
        <w:rPr>
          <w:sz w:val="28"/>
          <w:szCs w:val="28"/>
        </w:rPr>
      </w:pPr>
      <w:r w:rsidRPr="009E3B24">
        <w:rPr>
          <w:sz w:val="28"/>
          <w:szCs w:val="28"/>
        </w:rPr>
        <w:t>в зимнюю экзаменационную сессию</w:t>
      </w:r>
    </w:p>
    <w:p w:rsidR="00170315" w:rsidRPr="009E3B24" w:rsidRDefault="00170315" w:rsidP="00B6030B">
      <w:pPr>
        <w:spacing w:after="240"/>
        <w:jc w:val="center"/>
        <w:rPr>
          <w:sz w:val="28"/>
          <w:szCs w:val="28"/>
        </w:rPr>
      </w:pPr>
      <w:r w:rsidRPr="009E3B24">
        <w:rPr>
          <w:sz w:val="28"/>
          <w:szCs w:val="28"/>
        </w:rPr>
        <w:t xml:space="preserve">по специальности 2-79 01 31 «Сестринское дело», </w:t>
      </w:r>
      <w:r w:rsidR="00C42810" w:rsidRPr="009E3B24">
        <w:rPr>
          <w:sz w:val="28"/>
          <w:szCs w:val="28"/>
        </w:rPr>
        <w:t>1</w:t>
      </w:r>
      <w:r w:rsidRPr="009E3B24">
        <w:rPr>
          <w:sz w:val="28"/>
          <w:szCs w:val="28"/>
        </w:rPr>
        <w:t xml:space="preserve"> курс</w:t>
      </w:r>
      <w:r w:rsidR="000461A7" w:rsidRPr="009E3B24">
        <w:rPr>
          <w:sz w:val="28"/>
          <w:szCs w:val="28"/>
        </w:rPr>
        <w:t xml:space="preserve"> </w:t>
      </w:r>
      <w:r w:rsidR="000461A7" w:rsidRPr="009E3B24">
        <w:rPr>
          <w:sz w:val="28"/>
          <w:szCs w:val="28"/>
          <w:lang w:val="en-US"/>
        </w:rPr>
        <w:t>I</w:t>
      </w:r>
      <w:r w:rsidR="000461A7" w:rsidRPr="009E3B24">
        <w:rPr>
          <w:sz w:val="28"/>
          <w:szCs w:val="28"/>
        </w:rPr>
        <w:t xml:space="preserve"> семестр</w:t>
      </w:r>
    </w:p>
    <w:p w:rsidR="00170315" w:rsidRPr="009E3B24" w:rsidRDefault="00170315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Понятие «сестринское дело», цели и задачи. Перспективы развития сестринского дела в Республике Беларусь. Организация ухода за пациентами.</w:t>
      </w:r>
    </w:p>
    <w:p w:rsidR="00170315" w:rsidRPr="009E3B24" w:rsidRDefault="00170315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История развития сестринского дела. Этапы становления сестринского дела.</w:t>
      </w:r>
      <w:r w:rsidR="00B6030B" w:rsidRPr="009E3B24">
        <w:rPr>
          <w:sz w:val="28"/>
          <w:szCs w:val="28"/>
        </w:rPr>
        <w:t xml:space="preserve"> </w:t>
      </w:r>
      <w:r w:rsidR="00561809" w:rsidRPr="009E3B24">
        <w:rPr>
          <w:sz w:val="28"/>
          <w:szCs w:val="28"/>
        </w:rPr>
        <w:t>Особенности системы подготовки медицинских сестер в РБ в настоящее время.</w:t>
      </w:r>
    </w:p>
    <w:p w:rsidR="003610BD" w:rsidRPr="009E3B24" w:rsidRDefault="003610BD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Структура и основные направления работы учреждений здравоохранения амбулаторного типа. Характеристика, принцип работы структурных подразделений.</w:t>
      </w:r>
    </w:p>
    <w:p w:rsidR="003A65C3" w:rsidRPr="009E3B24" w:rsidRDefault="003A65C3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Структурные</w:t>
      </w:r>
      <w:r w:rsidR="0015708E" w:rsidRPr="009E3B24">
        <w:rPr>
          <w:sz w:val="28"/>
          <w:szCs w:val="28"/>
        </w:rPr>
        <w:t xml:space="preserve"> единицы организаций </w:t>
      </w:r>
      <w:r w:rsidRPr="009E3B24">
        <w:rPr>
          <w:sz w:val="28"/>
          <w:szCs w:val="28"/>
        </w:rPr>
        <w:t xml:space="preserve"> здравоохранения стационарного типа. Характеристика работы.</w:t>
      </w:r>
    </w:p>
    <w:p w:rsidR="003A65C3" w:rsidRPr="009E3B24" w:rsidRDefault="0015708E" w:rsidP="00B6030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E3B24">
        <w:rPr>
          <w:sz w:val="28"/>
          <w:szCs w:val="28"/>
        </w:rPr>
        <w:t>Структура, функции и</w:t>
      </w:r>
      <w:r w:rsidR="003A65C3" w:rsidRPr="009E3B24">
        <w:rPr>
          <w:sz w:val="28"/>
          <w:szCs w:val="28"/>
        </w:rPr>
        <w:t xml:space="preserve"> организ</w:t>
      </w:r>
      <w:r w:rsidRPr="009E3B24">
        <w:rPr>
          <w:sz w:val="28"/>
          <w:szCs w:val="28"/>
        </w:rPr>
        <w:t xml:space="preserve">ация работы приемного отделения. </w:t>
      </w:r>
      <w:r w:rsidR="00AF7CFB" w:rsidRPr="009E3B24">
        <w:rPr>
          <w:sz w:val="28"/>
          <w:szCs w:val="28"/>
        </w:rPr>
        <w:t xml:space="preserve">Нормативный акт. </w:t>
      </w:r>
      <w:r w:rsidRPr="009E3B24">
        <w:rPr>
          <w:sz w:val="28"/>
          <w:szCs w:val="28"/>
        </w:rPr>
        <w:t>Устройство  и оборудование профильных отделений.</w:t>
      </w:r>
      <w:r w:rsidR="003A65C3" w:rsidRPr="009E3B24">
        <w:rPr>
          <w:sz w:val="28"/>
          <w:szCs w:val="28"/>
        </w:rPr>
        <w:t xml:space="preserve"> </w:t>
      </w:r>
    </w:p>
    <w:p w:rsidR="003A65C3" w:rsidRPr="009E3B24" w:rsidRDefault="003A65C3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Санитарно-противоэпидемический режим</w:t>
      </w:r>
      <w:r w:rsidR="00514BD1" w:rsidRPr="009E3B24">
        <w:rPr>
          <w:sz w:val="28"/>
          <w:szCs w:val="28"/>
        </w:rPr>
        <w:t xml:space="preserve"> организаций здравоохранения</w:t>
      </w:r>
      <w:r w:rsidRPr="009E3B24">
        <w:rPr>
          <w:sz w:val="28"/>
          <w:szCs w:val="28"/>
        </w:rPr>
        <w:t>. Це</w:t>
      </w:r>
      <w:r w:rsidR="00514BD1" w:rsidRPr="009E3B24">
        <w:rPr>
          <w:sz w:val="28"/>
          <w:szCs w:val="28"/>
        </w:rPr>
        <w:t xml:space="preserve">ли. Задачи. </w:t>
      </w:r>
      <w:r w:rsidRPr="009E3B24">
        <w:rPr>
          <w:sz w:val="28"/>
          <w:szCs w:val="28"/>
        </w:rPr>
        <w:t xml:space="preserve"> Нормативные документы, регламентирующие СП</w:t>
      </w:r>
      <w:r w:rsidR="00514BD1" w:rsidRPr="009E3B24">
        <w:rPr>
          <w:sz w:val="28"/>
          <w:szCs w:val="28"/>
        </w:rPr>
        <w:t>ЭР в  организациях  здравоохранения</w:t>
      </w:r>
      <w:proofErr w:type="gramStart"/>
      <w:r w:rsidR="00514BD1" w:rsidRPr="009E3B24">
        <w:rPr>
          <w:sz w:val="28"/>
          <w:szCs w:val="28"/>
        </w:rPr>
        <w:t>.</w:t>
      </w:r>
      <w:proofErr w:type="gramEnd"/>
      <w:r w:rsidR="00514BD1" w:rsidRPr="009E3B24">
        <w:rPr>
          <w:sz w:val="28"/>
          <w:szCs w:val="28"/>
        </w:rPr>
        <w:t xml:space="preserve"> (</w:t>
      </w:r>
      <w:proofErr w:type="gramStart"/>
      <w:r w:rsidR="00514BD1" w:rsidRPr="009E3B24">
        <w:rPr>
          <w:sz w:val="28"/>
          <w:szCs w:val="28"/>
        </w:rPr>
        <w:t>п</w:t>
      </w:r>
      <w:proofErr w:type="gramEnd"/>
      <w:r w:rsidR="00514BD1" w:rsidRPr="009E3B24">
        <w:rPr>
          <w:sz w:val="28"/>
          <w:szCs w:val="28"/>
        </w:rPr>
        <w:t xml:space="preserve">риказы № 351, 165, </w:t>
      </w:r>
      <w:r w:rsidR="00831825">
        <w:rPr>
          <w:sz w:val="28"/>
          <w:szCs w:val="28"/>
        </w:rPr>
        <w:t xml:space="preserve"> постановления № 107, 147</w:t>
      </w:r>
      <w:r w:rsidR="00514BD1" w:rsidRPr="009E3B24">
        <w:rPr>
          <w:sz w:val="28"/>
          <w:szCs w:val="28"/>
        </w:rPr>
        <w:t>,</w:t>
      </w:r>
      <w:r w:rsidRPr="009E3B24">
        <w:rPr>
          <w:sz w:val="28"/>
          <w:szCs w:val="28"/>
        </w:rPr>
        <w:t>11 МЗ РБ).</w:t>
      </w:r>
    </w:p>
    <w:p w:rsidR="003A65C3" w:rsidRPr="009E3B24" w:rsidRDefault="003A65C3" w:rsidP="00B6030B">
      <w:pPr>
        <w:numPr>
          <w:ilvl w:val="0"/>
          <w:numId w:val="1"/>
        </w:numPr>
        <w:tabs>
          <w:tab w:val="left" w:pos="426"/>
        </w:tabs>
        <w:jc w:val="both"/>
        <w:rPr>
          <w:i/>
          <w:sz w:val="28"/>
          <w:szCs w:val="28"/>
        </w:rPr>
      </w:pPr>
      <w:r w:rsidRPr="009E3B24">
        <w:rPr>
          <w:sz w:val="28"/>
          <w:szCs w:val="28"/>
        </w:rPr>
        <w:t>Понятие о внутрибольничной инфекции. Причины. Пу</w:t>
      </w:r>
      <w:r w:rsidR="00514BD1" w:rsidRPr="009E3B24">
        <w:rPr>
          <w:sz w:val="28"/>
          <w:szCs w:val="28"/>
        </w:rPr>
        <w:t>ти распространения. Методы борьбы с внутрибольничной инфекцией в организациях здравоохранения</w:t>
      </w:r>
      <w:r w:rsidRPr="009E3B24">
        <w:rPr>
          <w:sz w:val="28"/>
          <w:szCs w:val="28"/>
        </w:rPr>
        <w:t>. Нормативный акт.</w:t>
      </w:r>
    </w:p>
    <w:p w:rsidR="003A65C3" w:rsidRPr="009E3B24" w:rsidRDefault="00831825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Дезинфекция, способы и </w:t>
      </w:r>
      <w:r w:rsidR="003002D9" w:rsidRPr="009E3B24">
        <w:rPr>
          <w:sz w:val="28"/>
          <w:szCs w:val="28"/>
        </w:rPr>
        <w:t>методы</w:t>
      </w:r>
      <w:r w:rsidR="003A65C3" w:rsidRPr="009E3B24">
        <w:rPr>
          <w:sz w:val="28"/>
          <w:szCs w:val="28"/>
        </w:rPr>
        <w:t xml:space="preserve"> дезинфекции. Нормативный акт.</w:t>
      </w:r>
    </w:p>
    <w:p w:rsidR="003A65C3" w:rsidRPr="009E3B24" w:rsidRDefault="003A65C3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Понятие «дезинфекция». Виды дезинфекции.</w:t>
      </w:r>
      <w:r w:rsidR="00554EFF" w:rsidRPr="009E3B24">
        <w:rPr>
          <w:sz w:val="28"/>
          <w:szCs w:val="28"/>
        </w:rPr>
        <w:t xml:space="preserve"> Требования к оборудованию для дезинфекции, правила охраны труда при работе с дезинфицирующими средствами.</w:t>
      </w:r>
    </w:p>
    <w:p w:rsidR="003A65C3" w:rsidRPr="009E3B24" w:rsidRDefault="003A65C3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Стерилизация. Методы стерилизации и их режимы. Нормативный акт, регламентирующий этот процесс.</w:t>
      </w:r>
    </w:p>
    <w:p w:rsidR="003A65C3" w:rsidRPr="009E3B24" w:rsidRDefault="007051F5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 xml:space="preserve"> Методы </w:t>
      </w:r>
      <w:proofErr w:type="gramStart"/>
      <w:r w:rsidRPr="009E3B24">
        <w:rPr>
          <w:sz w:val="28"/>
          <w:szCs w:val="28"/>
        </w:rPr>
        <w:t>контроля</w:t>
      </w:r>
      <w:r w:rsidR="00931C25" w:rsidRPr="009E3B24">
        <w:rPr>
          <w:sz w:val="28"/>
          <w:szCs w:val="28"/>
        </w:rPr>
        <w:t xml:space="preserve"> качества стерилизации изделий  медицинского назначения</w:t>
      </w:r>
      <w:proofErr w:type="gramEnd"/>
      <w:r w:rsidR="003A65C3" w:rsidRPr="009E3B24">
        <w:rPr>
          <w:sz w:val="28"/>
          <w:szCs w:val="28"/>
        </w:rPr>
        <w:t>. Этапы контроля</w:t>
      </w:r>
      <w:r w:rsidR="00931C25" w:rsidRPr="009E3B24">
        <w:rPr>
          <w:sz w:val="28"/>
          <w:szCs w:val="28"/>
        </w:rPr>
        <w:t xml:space="preserve"> качества стерилизации</w:t>
      </w:r>
      <w:r w:rsidR="003A65C3" w:rsidRPr="009E3B24">
        <w:rPr>
          <w:sz w:val="28"/>
          <w:szCs w:val="28"/>
        </w:rPr>
        <w:t>.</w:t>
      </w:r>
    </w:p>
    <w:p w:rsidR="003A65C3" w:rsidRPr="009E3B24" w:rsidRDefault="006B2976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 xml:space="preserve"> История развития этики и деонтологии</w:t>
      </w:r>
      <w:r w:rsidR="003A65C3" w:rsidRPr="009E3B24">
        <w:rPr>
          <w:sz w:val="28"/>
          <w:szCs w:val="28"/>
        </w:rPr>
        <w:t>.</w:t>
      </w:r>
    </w:p>
    <w:p w:rsidR="00E94D57" w:rsidRPr="009E3B24" w:rsidRDefault="00E94D57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Основные этические категории, дать их понятия.</w:t>
      </w:r>
    </w:p>
    <w:p w:rsidR="00E94D57" w:rsidRPr="009E3B24" w:rsidRDefault="00E94D57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Деонтологические требования, предъявляемые к личности медицинского работника.</w:t>
      </w:r>
      <w:r w:rsidR="00177D70">
        <w:rPr>
          <w:sz w:val="28"/>
          <w:szCs w:val="28"/>
        </w:rPr>
        <w:t xml:space="preserve"> </w:t>
      </w:r>
      <w:r w:rsidR="00A86CCE" w:rsidRPr="009E3B24">
        <w:rPr>
          <w:sz w:val="28"/>
          <w:szCs w:val="28"/>
        </w:rPr>
        <w:t>Медицинская этика, субординация.</w:t>
      </w:r>
    </w:p>
    <w:p w:rsidR="00170315" w:rsidRPr="009E3B24" w:rsidRDefault="003A65C3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 xml:space="preserve"> </w:t>
      </w:r>
      <w:r w:rsidR="00E94D57" w:rsidRPr="009E3B24">
        <w:rPr>
          <w:sz w:val="28"/>
          <w:szCs w:val="28"/>
        </w:rPr>
        <w:t>Понятие о биомедицинской этике, её связь с деонтологией. Основные принципы биоэтики.</w:t>
      </w:r>
    </w:p>
    <w:p w:rsidR="00E94D57" w:rsidRPr="009E3B24" w:rsidRDefault="008E081B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Общение в сестринском деле: у</w:t>
      </w:r>
      <w:r w:rsidR="00E94D57" w:rsidRPr="009E3B24">
        <w:rPr>
          <w:sz w:val="28"/>
          <w:szCs w:val="28"/>
        </w:rPr>
        <w:t>ровни,</w:t>
      </w:r>
      <w:r w:rsidRPr="009E3B24">
        <w:rPr>
          <w:sz w:val="28"/>
          <w:szCs w:val="28"/>
        </w:rPr>
        <w:t xml:space="preserve"> типы,</w:t>
      </w:r>
      <w:r w:rsidR="00E94D57" w:rsidRPr="009E3B24">
        <w:rPr>
          <w:sz w:val="28"/>
          <w:szCs w:val="28"/>
        </w:rPr>
        <w:t xml:space="preserve"> средства общения. </w:t>
      </w:r>
      <w:r w:rsidRPr="009E3B24">
        <w:rPr>
          <w:sz w:val="28"/>
          <w:szCs w:val="28"/>
        </w:rPr>
        <w:t xml:space="preserve"> Принципы </w:t>
      </w:r>
      <w:r w:rsidR="00E94D57" w:rsidRPr="009E3B24">
        <w:rPr>
          <w:sz w:val="28"/>
          <w:szCs w:val="28"/>
        </w:rPr>
        <w:t>терапевтического общения.</w:t>
      </w:r>
    </w:p>
    <w:p w:rsidR="00E94D57" w:rsidRPr="009E3B24" w:rsidRDefault="00E037F0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Миелогении, причины возникновения. Классификация миелогений.</w:t>
      </w:r>
      <w:r w:rsidR="00E94D57" w:rsidRPr="009E3B24">
        <w:rPr>
          <w:sz w:val="28"/>
          <w:szCs w:val="28"/>
        </w:rPr>
        <w:t xml:space="preserve"> </w:t>
      </w:r>
    </w:p>
    <w:p w:rsidR="00E94D57" w:rsidRPr="009E3B24" w:rsidRDefault="00E94D57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Классификация и типы медицинских сестёр по И. Харди.</w:t>
      </w:r>
    </w:p>
    <w:p w:rsidR="000C13C6" w:rsidRPr="009E3B24" w:rsidRDefault="00E94D57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lastRenderedPageBreak/>
        <w:t>Понятие «ошибка»</w:t>
      </w:r>
      <w:r w:rsidR="00831825">
        <w:rPr>
          <w:sz w:val="28"/>
          <w:szCs w:val="28"/>
        </w:rPr>
        <w:t>, группы ошибок</w:t>
      </w:r>
      <w:r w:rsidRPr="009E3B24">
        <w:rPr>
          <w:sz w:val="28"/>
          <w:szCs w:val="28"/>
        </w:rPr>
        <w:t xml:space="preserve">. </w:t>
      </w:r>
      <w:r w:rsidR="000C13C6" w:rsidRPr="009E3B24">
        <w:rPr>
          <w:sz w:val="28"/>
          <w:szCs w:val="28"/>
        </w:rPr>
        <w:t>Причины возникновения ошибок в профессиональной деятельности медработника.</w:t>
      </w:r>
    </w:p>
    <w:p w:rsidR="000C13C6" w:rsidRPr="009E3B24" w:rsidRDefault="000C13C6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Понятие «несчастный случай» и меры ответственности за данное деяние.</w:t>
      </w:r>
    </w:p>
    <w:p w:rsidR="000C13C6" w:rsidRPr="009E3B24" w:rsidRDefault="000C13C6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Понятие «проступок», виды и меры ответственности за данное деяние.</w:t>
      </w:r>
    </w:p>
    <w:p w:rsidR="000C13C6" w:rsidRPr="009E3B24" w:rsidRDefault="000C13C6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Понятие о внешней и внутренней картине болезни</w:t>
      </w:r>
      <w:r w:rsidR="00D40DC0" w:rsidRPr="009E3B24">
        <w:rPr>
          <w:sz w:val="28"/>
          <w:szCs w:val="28"/>
        </w:rPr>
        <w:t>, отношение пациента к своему заболеванию</w:t>
      </w:r>
      <w:r w:rsidRPr="009E3B24">
        <w:rPr>
          <w:sz w:val="28"/>
          <w:szCs w:val="28"/>
        </w:rPr>
        <w:t>.</w:t>
      </w:r>
    </w:p>
    <w:p w:rsidR="000C13C6" w:rsidRPr="009E3B24" w:rsidRDefault="000C13C6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Профессиональные преступления. Виды</w:t>
      </w:r>
      <w:r w:rsidR="00D40DC0" w:rsidRPr="009E3B24">
        <w:rPr>
          <w:sz w:val="28"/>
          <w:szCs w:val="28"/>
        </w:rPr>
        <w:t xml:space="preserve"> моральной и юридической </w:t>
      </w:r>
      <w:r w:rsidRPr="009E3B24">
        <w:rPr>
          <w:sz w:val="28"/>
          <w:szCs w:val="28"/>
        </w:rPr>
        <w:t xml:space="preserve"> ответственности за данные деяния.</w:t>
      </w:r>
    </w:p>
    <w:p w:rsidR="00170315" w:rsidRPr="009E3B24" w:rsidRDefault="000C13C6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 xml:space="preserve">Оценка общего состояния пациента. </w:t>
      </w:r>
    </w:p>
    <w:p w:rsidR="001F7F59" w:rsidRPr="009E3B24" w:rsidRDefault="00D40DC0" w:rsidP="00B6030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E3B24">
        <w:rPr>
          <w:sz w:val="28"/>
          <w:szCs w:val="28"/>
        </w:rPr>
        <w:t>Виды п</w:t>
      </w:r>
      <w:r w:rsidR="001F7F59" w:rsidRPr="009E3B24">
        <w:rPr>
          <w:sz w:val="28"/>
          <w:szCs w:val="28"/>
        </w:rPr>
        <w:t>оложения пациента в постели, режимы</w:t>
      </w:r>
      <w:r w:rsidRPr="009E3B24">
        <w:rPr>
          <w:sz w:val="28"/>
          <w:szCs w:val="28"/>
        </w:rPr>
        <w:t xml:space="preserve"> двигательной</w:t>
      </w:r>
      <w:r w:rsidR="001F7F59" w:rsidRPr="009E3B24">
        <w:rPr>
          <w:sz w:val="28"/>
          <w:szCs w:val="28"/>
        </w:rPr>
        <w:t xml:space="preserve"> активности пациента.</w:t>
      </w:r>
    </w:p>
    <w:p w:rsidR="00513E7E" w:rsidRPr="009E3B24" w:rsidRDefault="00D40DC0" w:rsidP="00B6030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E3B24">
        <w:rPr>
          <w:sz w:val="28"/>
          <w:szCs w:val="28"/>
        </w:rPr>
        <w:t>Пульс</w:t>
      </w:r>
      <w:r w:rsidR="00513E7E" w:rsidRPr="009E3B24">
        <w:rPr>
          <w:sz w:val="28"/>
          <w:szCs w:val="28"/>
        </w:rPr>
        <w:t>. Характеристика</w:t>
      </w:r>
      <w:r w:rsidRPr="009E3B24">
        <w:rPr>
          <w:sz w:val="28"/>
          <w:szCs w:val="28"/>
        </w:rPr>
        <w:t xml:space="preserve"> пульса</w:t>
      </w:r>
      <w:r w:rsidR="00513E7E" w:rsidRPr="009E3B24">
        <w:rPr>
          <w:sz w:val="28"/>
          <w:szCs w:val="28"/>
        </w:rPr>
        <w:t>. Нормальные показатели пульса.</w:t>
      </w:r>
    </w:p>
    <w:p w:rsidR="0081353E" w:rsidRPr="009E3B24" w:rsidRDefault="0081353E" w:rsidP="00B6030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E3B24">
        <w:rPr>
          <w:sz w:val="28"/>
          <w:szCs w:val="28"/>
        </w:rPr>
        <w:t>Дыхание. Типы дыхания.</w:t>
      </w:r>
      <w:r w:rsidR="00C464D3" w:rsidRPr="009E3B24">
        <w:rPr>
          <w:sz w:val="28"/>
          <w:szCs w:val="28"/>
        </w:rPr>
        <w:t xml:space="preserve"> </w:t>
      </w:r>
      <w:r w:rsidRPr="009E3B24">
        <w:rPr>
          <w:sz w:val="28"/>
          <w:szCs w:val="28"/>
        </w:rPr>
        <w:t>Нормальные показатели дыхания.</w:t>
      </w:r>
    </w:p>
    <w:p w:rsidR="0081353E" w:rsidRPr="009E3B24" w:rsidRDefault="0081353E" w:rsidP="00B6030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9E3B24">
        <w:rPr>
          <w:sz w:val="28"/>
          <w:szCs w:val="28"/>
        </w:rPr>
        <w:t>Организация питания пациентов в учреждениях здравоохранения. Характеристика основных</w:t>
      </w:r>
      <w:r w:rsidR="007C0954" w:rsidRPr="009E3B24">
        <w:rPr>
          <w:sz w:val="28"/>
          <w:szCs w:val="28"/>
        </w:rPr>
        <w:t xml:space="preserve"> лечебных</w:t>
      </w:r>
      <w:r w:rsidRPr="009E3B24">
        <w:rPr>
          <w:sz w:val="28"/>
          <w:szCs w:val="28"/>
        </w:rPr>
        <w:t xml:space="preserve"> диет (постановление № 22 2012г.).</w:t>
      </w:r>
    </w:p>
    <w:p w:rsidR="00F2482D" w:rsidRPr="009E3B24" w:rsidRDefault="00831825" w:rsidP="00B6030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эпидемиологические</w:t>
      </w:r>
      <w:r w:rsidR="0081353E" w:rsidRPr="009E3B24">
        <w:rPr>
          <w:sz w:val="28"/>
          <w:szCs w:val="28"/>
        </w:rPr>
        <w:t xml:space="preserve"> требования к бельевому режиму в учреждениях </w:t>
      </w:r>
      <w:r>
        <w:rPr>
          <w:sz w:val="28"/>
          <w:szCs w:val="28"/>
        </w:rPr>
        <w:t>здравоохранения (пост. 107, гл.6).</w:t>
      </w:r>
    </w:p>
    <w:p w:rsidR="00332507" w:rsidRPr="00332507" w:rsidRDefault="00332507" w:rsidP="003325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2507">
        <w:rPr>
          <w:sz w:val="28"/>
          <w:szCs w:val="28"/>
        </w:rPr>
        <w:t>Санитарно-эпидемиологические требования к условиям труда работников в организациях здравоохранения (пост № 107, гл. 7 МЗ РБ).</w:t>
      </w:r>
    </w:p>
    <w:p w:rsidR="00332507" w:rsidRPr="00332507" w:rsidRDefault="00332507" w:rsidP="00332507">
      <w:pPr>
        <w:numPr>
          <w:ilvl w:val="0"/>
          <w:numId w:val="1"/>
        </w:numPr>
        <w:tabs>
          <w:tab w:val="left" w:pos="426"/>
        </w:tabs>
        <w:jc w:val="both"/>
        <w:rPr>
          <w:i/>
          <w:sz w:val="28"/>
          <w:szCs w:val="28"/>
        </w:rPr>
      </w:pPr>
      <w:r w:rsidRPr="00332507">
        <w:rPr>
          <w:sz w:val="28"/>
          <w:szCs w:val="28"/>
        </w:rPr>
        <w:t xml:space="preserve">Санитарно-эпидемиологические требования </w:t>
      </w:r>
      <w:r w:rsidR="00F2482D" w:rsidRPr="009E3B24">
        <w:rPr>
          <w:sz w:val="28"/>
          <w:szCs w:val="28"/>
        </w:rPr>
        <w:t>к мебели, оборудованию, режиму уборок в учреждениях здравоохранения</w:t>
      </w:r>
      <w:r w:rsidR="00831825">
        <w:rPr>
          <w:sz w:val="28"/>
          <w:szCs w:val="28"/>
        </w:rPr>
        <w:t xml:space="preserve"> (пост. 107, гл.6).</w:t>
      </w:r>
    </w:p>
    <w:p w:rsidR="00332507" w:rsidRPr="00332507" w:rsidRDefault="00332507" w:rsidP="00332507">
      <w:pPr>
        <w:pStyle w:val="Style2"/>
        <w:widowControl/>
        <w:numPr>
          <w:ilvl w:val="0"/>
          <w:numId w:val="1"/>
        </w:numPr>
        <w:tabs>
          <w:tab w:val="left" w:pos="706"/>
        </w:tabs>
        <w:spacing w:line="240" w:lineRule="auto"/>
        <w:rPr>
          <w:spacing w:val="10"/>
          <w:sz w:val="28"/>
          <w:szCs w:val="28"/>
        </w:rPr>
      </w:pPr>
      <w:r w:rsidRPr="00332507">
        <w:rPr>
          <w:rStyle w:val="FontStyle44"/>
          <w:sz w:val="28"/>
          <w:szCs w:val="28"/>
        </w:rPr>
        <w:t>Личная  гигиена  медицинского  персонала,  правила использования спецодежды и индивидуальных средств защиты (постановление № 107 МЗ РБ).</w:t>
      </w:r>
    </w:p>
    <w:p w:rsidR="00F2482D" w:rsidRPr="009E3B24" w:rsidRDefault="00554EFF" w:rsidP="00B6030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9E3B24">
        <w:rPr>
          <w:sz w:val="28"/>
          <w:szCs w:val="28"/>
        </w:rPr>
        <w:t>Порядок проведения ежедневной текущей и генеральной уборок помещений ОЗ, относящихся к терапевтическому и хирургическому профилю работы. Нормативный акт.</w:t>
      </w:r>
    </w:p>
    <w:p w:rsidR="00F2482D" w:rsidRPr="009E3B24" w:rsidRDefault="00F2482D" w:rsidP="00B6030B">
      <w:pPr>
        <w:numPr>
          <w:ilvl w:val="0"/>
          <w:numId w:val="1"/>
        </w:numPr>
        <w:tabs>
          <w:tab w:val="left" w:pos="284"/>
        </w:tabs>
        <w:rPr>
          <w:sz w:val="28"/>
          <w:szCs w:val="28"/>
        </w:rPr>
      </w:pPr>
      <w:r w:rsidRPr="009E3B24">
        <w:rPr>
          <w:sz w:val="28"/>
          <w:szCs w:val="28"/>
        </w:rPr>
        <w:t>Предстерилизационная очистка. Этапы. Нормативный акт.</w:t>
      </w:r>
    </w:p>
    <w:p w:rsidR="00F2482D" w:rsidRPr="009E3B24" w:rsidRDefault="00F2482D" w:rsidP="00B6030B">
      <w:pPr>
        <w:numPr>
          <w:ilvl w:val="0"/>
          <w:numId w:val="1"/>
        </w:numPr>
        <w:rPr>
          <w:sz w:val="28"/>
          <w:szCs w:val="28"/>
        </w:rPr>
      </w:pPr>
      <w:r w:rsidRPr="009E3B24">
        <w:rPr>
          <w:sz w:val="28"/>
          <w:szCs w:val="28"/>
        </w:rPr>
        <w:t>Контроль качества предстерилизационной очистки. Нормативный акт.</w:t>
      </w:r>
    </w:p>
    <w:p w:rsidR="00F2482D" w:rsidRPr="009E3B24" w:rsidRDefault="00F2482D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Правила выписки и получения лекарственных средств из аптеки в лечебное отделение.</w:t>
      </w:r>
    </w:p>
    <w:p w:rsidR="00316064" w:rsidRPr="009E3B24" w:rsidRDefault="00F2482D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Требования, предъявляемые к хранению лекарственных сре</w:t>
      </w:r>
      <w:proofErr w:type="gramStart"/>
      <w:r w:rsidRPr="009E3B24">
        <w:rPr>
          <w:sz w:val="28"/>
          <w:szCs w:val="28"/>
        </w:rPr>
        <w:t>дств в л</w:t>
      </w:r>
      <w:proofErr w:type="gramEnd"/>
      <w:r w:rsidRPr="009E3B24">
        <w:rPr>
          <w:sz w:val="28"/>
          <w:szCs w:val="28"/>
        </w:rPr>
        <w:t xml:space="preserve">ечебном </w:t>
      </w:r>
      <w:r w:rsidR="00316064" w:rsidRPr="009E3B24">
        <w:rPr>
          <w:sz w:val="28"/>
          <w:szCs w:val="28"/>
        </w:rPr>
        <w:t>отделении.</w:t>
      </w:r>
    </w:p>
    <w:p w:rsidR="00316064" w:rsidRPr="009E3B24" w:rsidRDefault="009E0AB5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Способы наружного пути</w:t>
      </w:r>
      <w:r w:rsidR="00316064" w:rsidRPr="009E3B24">
        <w:rPr>
          <w:sz w:val="28"/>
          <w:szCs w:val="28"/>
        </w:rPr>
        <w:t xml:space="preserve"> </w:t>
      </w:r>
      <w:r w:rsidRPr="009E3B24">
        <w:rPr>
          <w:sz w:val="28"/>
          <w:szCs w:val="28"/>
        </w:rPr>
        <w:t>введения лекарственных средств</w:t>
      </w:r>
      <w:r w:rsidR="00316064" w:rsidRPr="009E3B24">
        <w:rPr>
          <w:sz w:val="28"/>
          <w:szCs w:val="28"/>
        </w:rPr>
        <w:t>, особенности наружног</w:t>
      </w:r>
      <w:r w:rsidRPr="009E3B24">
        <w:rPr>
          <w:sz w:val="28"/>
          <w:szCs w:val="28"/>
        </w:rPr>
        <w:t>о введения лекарственных средств</w:t>
      </w:r>
      <w:r w:rsidR="00316064" w:rsidRPr="009E3B24">
        <w:rPr>
          <w:sz w:val="28"/>
          <w:szCs w:val="28"/>
        </w:rPr>
        <w:t>.</w:t>
      </w:r>
    </w:p>
    <w:p w:rsidR="00316064" w:rsidRPr="009E3B24" w:rsidRDefault="00316064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Способы энтерального пути введения лекарственных средств. Особенности энтеральног</w:t>
      </w:r>
      <w:r w:rsidR="009E0AB5" w:rsidRPr="009E3B24">
        <w:rPr>
          <w:sz w:val="28"/>
          <w:szCs w:val="28"/>
        </w:rPr>
        <w:t>о введения лекарственных средств</w:t>
      </w:r>
      <w:r w:rsidRPr="009E3B24">
        <w:rPr>
          <w:sz w:val="28"/>
          <w:szCs w:val="28"/>
        </w:rPr>
        <w:t>. Преимущества и недостатки каждого способа.</w:t>
      </w:r>
    </w:p>
    <w:p w:rsidR="00316064" w:rsidRPr="009E3B24" w:rsidRDefault="00517FBE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 xml:space="preserve">Особенности </w:t>
      </w:r>
      <w:r w:rsidR="005E1DA1" w:rsidRPr="009E3B24">
        <w:rPr>
          <w:sz w:val="28"/>
          <w:szCs w:val="28"/>
        </w:rPr>
        <w:t>введения лекарственных препаратов детям разного возраста.</w:t>
      </w:r>
    </w:p>
    <w:p w:rsidR="005E1DA1" w:rsidRPr="009E3B24" w:rsidRDefault="00B526BD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 xml:space="preserve">Особенности  энтерального </w:t>
      </w:r>
      <w:r w:rsidR="00831825">
        <w:rPr>
          <w:sz w:val="28"/>
          <w:szCs w:val="28"/>
        </w:rPr>
        <w:t>применения  лекарственных средств</w:t>
      </w:r>
      <w:r w:rsidRPr="009E3B24">
        <w:rPr>
          <w:sz w:val="28"/>
          <w:szCs w:val="28"/>
        </w:rPr>
        <w:t xml:space="preserve">  у детей, разведения антибиотиков</w:t>
      </w:r>
      <w:r w:rsidR="00831825">
        <w:rPr>
          <w:sz w:val="28"/>
          <w:szCs w:val="28"/>
        </w:rPr>
        <w:t>.</w:t>
      </w:r>
    </w:p>
    <w:p w:rsidR="00517FBE" w:rsidRPr="009E3B24" w:rsidRDefault="00517FBE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Особенности энтерального приёма некоторых групп лекарственных средств.</w:t>
      </w:r>
    </w:p>
    <w:p w:rsidR="00517FBE" w:rsidRPr="009E3B24" w:rsidRDefault="00517FBE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Правила выписки, хранения и учёта наркотических и психотропных лекарственных средств (постановление</w:t>
      </w:r>
      <w:r w:rsidR="00411A19" w:rsidRPr="009E3B24">
        <w:rPr>
          <w:sz w:val="28"/>
          <w:szCs w:val="28"/>
        </w:rPr>
        <w:t xml:space="preserve"> МЗ РБ</w:t>
      </w:r>
      <w:r w:rsidRPr="009E3B24">
        <w:rPr>
          <w:sz w:val="28"/>
          <w:szCs w:val="28"/>
        </w:rPr>
        <w:t xml:space="preserve"> № 51 от 28.12.2004).</w:t>
      </w:r>
    </w:p>
    <w:p w:rsidR="00517FBE" w:rsidRPr="009E3B24" w:rsidRDefault="00517FBE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lastRenderedPageBreak/>
        <w:t>Парентеральный путь введения лекарственных средств, преимущества и недостатки. Виды шприцев и игл</w:t>
      </w:r>
      <w:r w:rsidR="00411A19" w:rsidRPr="009E3B24">
        <w:rPr>
          <w:sz w:val="28"/>
          <w:szCs w:val="28"/>
        </w:rPr>
        <w:t>,</w:t>
      </w:r>
      <w:r w:rsidR="00177D70">
        <w:rPr>
          <w:sz w:val="28"/>
          <w:szCs w:val="28"/>
        </w:rPr>
        <w:t xml:space="preserve"> </w:t>
      </w:r>
      <w:r w:rsidR="00411A19" w:rsidRPr="009E3B24">
        <w:rPr>
          <w:sz w:val="28"/>
          <w:szCs w:val="28"/>
        </w:rPr>
        <w:t>устройство шприца</w:t>
      </w:r>
      <w:r w:rsidRPr="009E3B24">
        <w:rPr>
          <w:sz w:val="28"/>
          <w:szCs w:val="28"/>
        </w:rPr>
        <w:t>.</w:t>
      </w:r>
    </w:p>
    <w:p w:rsidR="00517FBE" w:rsidRPr="009E3B24" w:rsidRDefault="00517FBE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Места введения лекарственных сре</w:t>
      </w:r>
      <w:proofErr w:type="gramStart"/>
      <w:r w:rsidRPr="009E3B24">
        <w:rPr>
          <w:sz w:val="28"/>
          <w:szCs w:val="28"/>
        </w:rPr>
        <w:t>дств пр</w:t>
      </w:r>
      <w:proofErr w:type="gramEnd"/>
      <w:r w:rsidRPr="009E3B24">
        <w:rPr>
          <w:sz w:val="28"/>
          <w:szCs w:val="28"/>
        </w:rPr>
        <w:t>и выполнении подкожной инъекции. Показания и противопоказания к введению инсулина.</w:t>
      </w:r>
    </w:p>
    <w:p w:rsidR="00517FBE" w:rsidRPr="009E3B24" w:rsidRDefault="00517FBE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Осложнения</w:t>
      </w:r>
      <w:r w:rsidR="00BD7A9E" w:rsidRPr="009E3B24">
        <w:rPr>
          <w:sz w:val="28"/>
          <w:szCs w:val="28"/>
        </w:rPr>
        <w:t>,</w:t>
      </w:r>
      <w:r w:rsidRPr="009E3B24">
        <w:rPr>
          <w:sz w:val="28"/>
          <w:szCs w:val="28"/>
        </w:rPr>
        <w:t xml:space="preserve"> возникающие при подкожных в</w:t>
      </w:r>
      <w:r w:rsidR="00411A19" w:rsidRPr="009E3B24">
        <w:rPr>
          <w:sz w:val="28"/>
          <w:szCs w:val="28"/>
        </w:rPr>
        <w:t xml:space="preserve">ведениях лекарственных средств </w:t>
      </w:r>
      <w:r w:rsidRPr="009E3B24">
        <w:rPr>
          <w:sz w:val="28"/>
          <w:szCs w:val="28"/>
        </w:rPr>
        <w:t xml:space="preserve">и их </w:t>
      </w:r>
      <w:r w:rsidR="00BD7A9E" w:rsidRPr="009E3B24">
        <w:rPr>
          <w:sz w:val="28"/>
          <w:szCs w:val="28"/>
        </w:rPr>
        <w:t>профилактика.</w:t>
      </w:r>
    </w:p>
    <w:p w:rsidR="00BD7A9E" w:rsidRPr="009E3B24" w:rsidRDefault="009F3721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Виды разведений антибиотиков</w:t>
      </w:r>
      <w:r w:rsidR="00BD7A9E" w:rsidRPr="009E3B24">
        <w:rPr>
          <w:sz w:val="28"/>
          <w:szCs w:val="28"/>
        </w:rPr>
        <w:t xml:space="preserve"> (стандартные, рациональные и др.).</w:t>
      </w:r>
    </w:p>
    <w:p w:rsidR="00BD7A9E" w:rsidRPr="009E3B24" w:rsidRDefault="00BD7A9E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Места введения лекарственных сре</w:t>
      </w:r>
      <w:proofErr w:type="gramStart"/>
      <w:r w:rsidRPr="009E3B24">
        <w:rPr>
          <w:sz w:val="28"/>
          <w:szCs w:val="28"/>
        </w:rPr>
        <w:t>дств пр</w:t>
      </w:r>
      <w:proofErr w:type="gramEnd"/>
      <w:r w:rsidRPr="009E3B24">
        <w:rPr>
          <w:sz w:val="28"/>
          <w:szCs w:val="28"/>
        </w:rPr>
        <w:t>и выполнении внутрикожной инъекции. Ёмкость шприца, длина иглы и угол введения.</w:t>
      </w:r>
    </w:p>
    <w:p w:rsidR="00BD7A9E" w:rsidRPr="009E3B24" w:rsidRDefault="00BD7A9E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Осложнения, возникающие при внутрикожном введении лекарственных средств, их профилактика.</w:t>
      </w:r>
    </w:p>
    <w:p w:rsidR="00BD7A9E" w:rsidRPr="009E3B24" w:rsidRDefault="00BD7A9E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Места введения лекарственных сре</w:t>
      </w:r>
      <w:proofErr w:type="gramStart"/>
      <w:r w:rsidRPr="009E3B24">
        <w:rPr>
          <w:sz w:val="28"/>
          <w:szCs w:val="28"/>
        </w:rPr>
        <w:t>дств пр</w:t>
      </w:r>
      <w:proofErr w:type="gramEnd"/>
      <w:r w:rsidRPr="009E3B24">
        <w:rPr>
          <w:sz w:val="28"/>
          <w:szCs w:val="28"/>
        </w:rPr>
        <w:t xml:space="preserve">и выполнении внутримышечных инъекций. Показания, противопоказания. </w:t>
      </w:r>
      <w:r w:rsidR="001813E5" w:rsidRPr="009E3B24">
        <w:rPr>
          <w:sz w:val="28"/>
          <w:szCs w:val="28"/>
        </w:rPr>
        <w:t>Объем</w:t>
      </w:r>
      <w:r w:rsidRPr="009E3B24">
        <w:rPr>
          <w:sz w:val="28"/>
          <w:szCs w:val="28"/>
        </w:rPr>
        <w:t xml:space="preserve"> шприца, длина иглы и угол введения.</w:t>
      </w:r>
    </w:p>
    <w:p w:rsidR="00BD7A9E" w:rsidRPr="009E3B24" w:rsidRDefault="00BD7A9E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Осложнения, возникающие при внутримышечном введени</w:t>
      </w:r>
      <w:r w:rsidR="001813E5" w:rsidRPr="009E3B24">
        <w:rPr>
          <w:sz w:val="28"/>
          <w:szCs w:val="28"/>
        </w:rPr>
        <w:t>и лекарственных средств,  их профилактика</w:t>
      </w:r>
      <w:r w:rsidRPr="009E3B24">
        <w:rPr>
          <w:sz w:val="28"/>
          <w:szCs w:val="28"/>
        </w:rPr>
        <w:t>.</w:t>
      </w:r>
    </w:p>
    <w:p w:rsidR="00BD7A9E" w:rsidRPr="009E3B24" w:rsidRDefault="004F0B51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Особенности внутримышечного введения масляных и суспензионных растворов.</w:t>
      </w:r>
    </w:p>
    <w:p w:rsidR="004F0B51" w:rsidRPr="009E3B24" w:rsidRDefault="004F0B51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Цель, показания и противопоказания для внутривенног</w:t>
      </w:r>
      <w:r w:rsidR="001813E5" w:rsidRPr="009E3B24">
        <w:rPr>
          <w:sz w:val="28"/>
          <w:szCs w:val="28"/>
        </w:rPr>
        <w:t>о введения лекарственных препаратов</w:t>
      </w:r>
      <w:r w:rsidRPr="009E3B24">
        <w:rPr>
          <w:sz w:val="28"/>
          <w:szCs w:val="28"/>
        </w:rPr>
        <w:t xml:space="preserve">. Места введения. </w:t>
      </w:r>
      <w:r w:rsidR="001813E5" w:rsidRPr="009E3B24">
        <w:rPr>
          <w:sz w:val="28"/>
          <w:szCs w:val="28"/>
        </w:rPr>
        <w:t>Объем</w:t>
      </w:r>
      <w:r w:rsidRPr="009E3B24">
        <w:rPr>
          <w:sz w:val="28"/>
          <w:szCs w:val="28"/>
        </w:rPr>
        <w:t xml:space="preserve"> шприца, длина иглы и угол введения.</w:t>
      </w:r>
    </w:p>
    <w:p w:rsidR="004F0B51" w:rsidRPr="009E3B24" w:rsidRDefault="004F0B51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Осложнения, возникающие при внутривенном введени</w:t>
      </w:r>
      <w:r w:rsidR="000E6637" w:rsidRPr="009E3B24">
        <w:rPr>
          <w:sz w:val="28"/>
          <w:szCs w:val="28"/>
        </w:rPr>
        <w:t>и лекарственных препаратов и их профилактика</w:t>
      </w:r>
      <w:r w:rsidRPr="009E3B24">
        <w:rPr>
          <w:sz w:val="28"/>
          <w:szCs w:val="28"/>
        </w:rPr>
        <w:t>.</w:t>
      </w:r>
    </w:p>
    <w:p w:rsidR="004F0B51" w:rsidRPr="009E3B24" w:rsidRDefault="00FE2C54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Подготовка пациента к биохимическому исследованию крови.</w:t>
      </w:r>
    </w:p>
    <w:p w:rsidR="00FE2C54" w:rsidRPr="009E3B24" w:rsidRDefault="00FE2C54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Профилактика инфицирования медработников на рабочем месте парентеральными вирусными гепатитами и ВИЧ (на основании постановления 11, приказ</w:t>
      </w:r>
      <w:r w:rsidR="00831825">
        <w:rPr>
          <w:sz w:val="28"/>
          <w:szCs w:val="28"/>
        </w:rPr>
        <w:t>а</w:t>
      </w:r>
      <w:r w:rsidRPr="009E3B24">
        <w:rPr>
          <w:sz w:val="28"/>
          <w:szCs w:val="28"/>
        </w:rPr>
        <w:t xml:space="preserve"> МЗ РБ № 351).</w:t>
      </w:r>
    </w:p>
    <w:p w:rsidR="00FE2C54" w:rsidRPr="009E3B24" w:rsidRDefault="00FE2C54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Правила транспортировки крови в лабораторию (на основании постановления 11, приказ</w:t>
      </w:r>
      <w:r w:rsidR="00831825">
        <w:rPr>
          <w:sz w:val="28"/>
          <w:szCs w:val="28"/>
        </w:rPr>
        <w:t>а</w:t>
      </w:r>
      <w:r w:rsidRPr="009E3B24">
        <w:rPr>
          <w:sz w:val="28"/>
          <w:szCs w:val="28"/>
        </w:rPr>
        <w:t xml:space="preserve"> МЗ РБ № 351).</w:t>
      </w:r>
    </w:p>
    <w:p w:rsidR="00FE2C54" w:rsidRPr="009E3B24" w:rsidRDefault="00FE2C54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Показания и противопоказания для инфузионной терапии.</w:t>
      </w:r>
    </w:p>
    <w:p w:rsidR="00FE2C54" w:rsidRPr="009E3B24" w:rsidRDefault="00D01B17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Подготовка пациента к инфузионной терапии и наблюдение</w:t>
      </w:r>
      <w:r w:rsidR="00FE2C54" w:rsidRPr="009E3B24">
        <w:rPr>
          <w:sz w:val="28"/>
          <w:szCs w:val="28"/>
        </w:rPr>
        <w:t xml:space="preserve"> за пациентом при проведении инфузионной терапии.</w:t>
      </w:r>
    </w:p>
    <w:p w:rsidR="00FE2C54" w:rsidRPr="009E3B24" w:rsidRDefault="00FE2C54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Осложнения, возникающие при инфузионной терапии.</w:t>
      </w:r>
    </w:p>
    <w:p w:rsidR="00FE2C54" w:rsidRPr="009E3B24" w:rsidRDefault="00D01B17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Элементы  ПВК. Правила  вы</w:t>
      </w:r>
      <w:r w:rsidR="00F8575D" w:rsidRPr="009E3B24">
        <w:rPr>
          <w:sz w:val="28"/>
          <w:szCs w:val="28"/>
        </w:rPr>
        <w:t>бора необходимого ПВК</w:t>
      </w:r>
      <w:r w:rsidRPr="009E3B24">
        <w:rPr>
          <w:sz w:val="28"/>
          <w:szCs w:val="28"/>
        </w:rPr>
        <w:t>, правила выбора вены  для катетеризации.</w:t>
      </w:r>
    </w:p>
    <w:p w:rsidR="00F8575D" w:rsidRPr="009E3B24" w:rsidRDefault="00D01B17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 xml:space="preserve">Правила </w:t>
      </w:r>
      <w:r w:rsidR="00F8575D" w:rsidRPr="009E3B24">
        <w:rPr>
          <w:sz w:val="28"/>
          <w:szCs w:val="28"/>
        </w:rPr>
        <w:t>выбор</w:t>
      </w:r>
      <w:r w:rsidRPr="009E3B24">
        <w:rPr>
          <w:sz w:val="28"/>
          <w:szCs w:val="28"/>
        </w:rPr>
        <w:t>а</w:t>
      </w:r>
      <w:r w:rsidR="00F8575D" w:rsidRPr="009E3B24">
        <w:rPr>
          <w:sz w:val="28"/>
          <w:szCs w:val="28"/>
        </w:rPr>
        <w:t xml:space="preserve"> ПВК в зависимости от области применения.</w:t>
      </w:r>
    </w:p>
    <w:p w:rsidR="00F8575D" w:rsidRPr="009E3B24" w:rsidRDefault="00F8575D" w:rsidP="00D01B17">
      <w:pPr>
        <w:ind w:left="360"/>
        <w:jc w:val="both"/>
        <w:rPr>
          <w:sz w:val="28"/>
          <w:szCs w:val="28"/>
        </w:rPr>
      </w:pPr>
    </w:p>
    <w:p w:rsidR="00F8575D" w:rsidRPr="009E3B24" w:rsidRDefault="00D01B17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 xml:space="preserve">Возможные </w:t>
      </w:r>
      <w:r w:rsidR="00F8575D" w:rsidRPr="009E3B24">
        <w:rPr>
          <w:sz w:val="28"/>
          <w:szCs w:val="28"/>
        </w:rPr>
        <w:t xml:space="preserve"> осложнения при </w:t>
      </w:r>
      <w:r w:rsidRPr="009E3B24">
        <w:rPr>
          <w:sz w:val="28"/>
          <w:szCs w:val="28"/>
        </w:rPr>
        <w:t>постановке ПВК, их профилактика</w:t>
      </w:r>
      <w:r w:rsidR="00F8575D" w:rsidRPr="009E3B24">
        <w:rPr>
          <w:sz w:val="28"/>
          <w:szCs w:val="28"/>
        </w:rPr>
        <w:t>.</w:t>
      </w:r>
    </w:p>
    <w:p w:rsidR="00C464D3" w:rsidRPr="009E3B24" w:rsidRDefault="00C464D3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Структура и организация работы ЦСО. Нормативный акт.</w:t>
      </w:r>
    </w:p>
    <w:p w:rsidR="00831825" w:rsidRDefault="00137F9D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831825">
        <w:rPr>
          <w:sz w:val="28"/>
          <w:szCs w:val="28"/>
        </w:rPr>
        <w:t xml:space="preserve">Лихорадка. Периоды. </w:t>
      </w:r>
      <w:r w:rsidR="00831825">
        <w:rPr>
          <w:sz w:val="28"/>
          <w:szCs w:val="28"/>
        </w:rPr>
        <w:t>Охарактеризуйте первый период и уход за пациентом в этот период лихорадки.</w:t>
      </w:r>
    </w:p>
    <w:p w:rsidR="008F5FAD" w:rsidRPr="008F5FAD" w:rsidRDefault="008F5FAD" w:rsidP="008F5FAD">
      <w:pPr>
        <w:pStyle w:val="Style2"/>
        <w:widowControl/>
        <w:numPr>
          <w:ilvl w:val="0"/>
          <w:numId w:val="1"/>
        </w:numPr>
        <w:tabs>
          <w:tab w:val="left" w:pos="706"/>
        </w:tabs>
        <w:spacing w:line="240" w:lineRule="auto"/>
        <w:rPr>
          <w:rStyle w:val="FontStyle44"/>
          <w:sz w:val="28"/>
          <w:szCs w:val="28"/>
        </w:rPr>
      </w:pPr>
      <w:r w:rsidRPr="008F5FAD">
        <w:rPr>
          <w:rStyle w:val="FontStyle44"/>
          <w:sz w:val="28"/>
          <w:szCs w:val="28"/>
        </w:rPr>
        <w:t xml:space="preserve">Лихорадка, периоды лихорадки, охарактеризуйте первый период и </w:t>
      </w:r>
    </w:p>
    <w:p w:rsidR="008F5FAD" w:rsidRPr="008F5FAD" w:rsidRDefault="008F5FAD" w:rsidP="008F5FAD">
      <w:pPr>
        <w:pStyle w:val="Style2"/>
        <w:widowControl/>
        <w:tabs>
          <w:tab w:val="left" w:pos="706"/>
        </w:tabs>
        <w:spacing w:line="240" w:lineRule="auto"/>
        <w:ind w:left="567"/>
        <w:rPr>
          <w:rStyle w:val="FontStyle44"/>
          <w:sz w:val="28"/>
          <w:szCs w:val="28"/>
        </w:rPr>
      </w:pPr>
      <w:r w:rsidRPr="008F5FAD">
        <w:rPr>
          <w:rStyle w:val="FontStyle44"/>
          <w:sz w:val="28"/>
          <w:szCs w:val="28"/>
        </w:rPr>
        <w:t>уход за пациентом в этот период лихорадки.</w:t>
      </w:r>
    </w:p>
    <w:p w:rsidR="008F5FAD" w:rsidRPr="008F5FAD" w:rsidRDefault="008F5FAD" w:rsidP="008F5FAD">
      <w:pPr>
        <w:pStyle w:val="Style2"/>
        <w:widowControl/>
        <w:numPr>
          <w:ilvl w:val="0"/>
          <w:numId w:val="1"/>
        </w:numPr>
        <w:tabs>
          <w:tab w:val="left" w:pos="706"/>
        </w:tabs>
        <w:spacing w:line="240" w:lineRule="auto"/>
        <w:rPr>
          <w:rStyle w:val="FontStyle44"/>
          <w:sz w:val="28"/>
          <w:szCs w:val="28"/>
        </w:rPr>
      </w:pPr>
      <w:r w:rsidRPr="008F5FAD">
        <w:rPr>
          <w:rStyle w:val="FontStyle44"/>
          <w:sz w:val="28"/>
          <w:szCs w:val="28"/>
        </w:rPr>
        <w:t>Лихорадка, периоды лихорадки. Дайте характеристику второго  периода лихорадки и окажите помощь пациенту.</w:t>
      </w:r>
    </w:p>
    <w:p w:rsidR="008F5FAD" w:rsidRPr="008F5FAD" w:rsidRDefault="008F5FAD" w:rsidP="008F5FAD">
      <w:pPr>
        <w:pStyle w:val="Style2"/>
        <w:widowControl/>
        <w:numPr>
          <w:ilvl w:val="0"/>
          <w:numId w:val="1"/>
        </w:numPr>
        <w:tabs>
          <w:tab w:val="left" w:pos="706"/>
        </w:tabs>
        <w:spacing w:line="240" w:lineRule="auto"/>
        <w:rPr>
          <w:sz w:val="28"/>
          <w:szCs w:val="28"/>
        </w:rPr>
      </w:pPr>
      <w:r w:rsidRPr="008F5FAD">
        <w:rPr>
          <w:rStyle w:val="FontStyle44"/>
          <w:sz w:val="28"/>
          <w:szCs w:val="28"/>
        </w:rPr>
        <w:lastRenderedPageBreak/>
        <w:t>Лихорадка, периоды лихорадки. Дайте характеристику третьего  периода лихорадки и окажите помощь пациенту.</w:t>
      </w:r>
    </w:p>
    <w:p w:rsidR="00C464D3" w:rsidRPr="00831825" w:rsidRDefault="00C464D3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831825">
        <w:rPr>
          <w:sz w:val="28"/>
          <w:szCs w:val="28"/>
        </w:rPr>
        <w:t>Термометрия. Показатели температуры в норме. Виды лихорадок</w:t>
      </w:r>
      <w:r w:rsidR="00137F9D" w:rsidRPr="00831825">
        <w:rPr>
          <w:sz w:val="28"/>
          <w:szCs w:val="28"/>
        </w:rPr>
        <w:t xml:space="preserve"> по уровню подъема и характеру температурной кривой</w:t>
      </w:r>
      <w:r w:rsidRPr="00831825">
        <w:rPr>
          <w:sz w:val="28"/>
          <w:szCs w:val="28"/>
        </w:rPr>
        <w:t>.</w:t>
      </w:r>
    </w:p>
    <w:p w:rsidR="00C464D3" w:rsidRPr="009E3B24" w:rsidRDefault="00C464D3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Механизм действия холодовых процедур. Показания, противопоказания и применение пузыря со льдом.</w:t>
      </w:r>
    </w:p>
    <w:p w:rsidR="00C464D3" w:rsidRPr="009E3B24" w:rsidRDefault="00C464D3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 xml:space="preserve">Механизм действия тепловых процедур. Показания, противопоказания </w:t>
      </w:r>
      <w:r w:rsidR="00F479B6" w:rsidRPr="009E3B24">
        <w:rPr>
          <w:sz w:val="28"/>
          <w:szCs w:val="28"/>
        </w:rPr>
        <w:t>к применению</w:t>
      </w:r>
      <w:r w:rsidRPr="009E3B24">
        <w:rPr>
          <w:sz w:val="28"/>
          <w:szCs w:val="28"/>
        </w:rPr>
        <w:t xml:space="preserve"> грелки.</w:t>
      </w:r>
    </w:p>
    <w:p w:rsidR="00C464D3" w:rsidRPr="009E3B24" w:rsidRDefault="00C464D3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Механизм действия водных процедур. Показания и противопоказания к водным процедурам.</w:t>
      </w:r>
    </w:p>
    <w:p w:rsidR="00C46863" w:rsidRPr="009E3B24" w:rsidRDefault="00C46863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Понятие «асептика», «антисептика»,</w:t>
      </w:r>
      <w:r w:rsidR="007C6063" w:rsidRPr="009E3B24">
        <w:rPr>
          <w:sz w:val="28"/>
          <w:szCs w:val="28"/>
        </w:rPr>
        <w:t xml:space="preserve"> </w:t>
      </w:r>
      <w:r w:rsidRPr="009E3B24">
        <w:rPr>
          <w:sz w:val="28"/>
          <w:szCs w:val="28"/>
        </w:rPr>
        <w:t xml:space="preserve">виды </w:t>
      </w:r>
      <w:r w:rsidR="007C6063" w:rsidRPr="009E3B24">
        <w:rPr>
          <w:sz w:val="28"/>
          <w:szCs w:val="28"/>
        </w:rPr>
        <w:t>антисептики, антисептические средства, разрешенные к применению МЗ РБ.</w:t>
      </w:r>
    </w:p>
    <w:p w:rsidR="00554EFF" w:rsidRPr="009E3B24" w:rsidRDefault="00977308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Этапы обработки медицинского инструментария.</w:t>
      </w:r>
    </w:p>
    <w:p w:rsidR="007051F5" w:rsidRPr="009E3B24" w:rsidRDefault="007051F5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Классификация химических индикаторов, правила размещения  химических индикаторов на стерилизуемых объектах.</w:t>
      </w:r>
    </w:p>
    <w:p w:rsidR="006B2976" w:rsidRPr="009E3B24" w:rsidRDefault="006B2976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Медицинский этикет. Субординация. Взаимоотношения медицинских работников в коллективе.</w:t>
      </w:r>
    </w:p>
    <w:p w:rsidR="00A86CCE" w:rsidRPr="009E3B24" w:rsidRDefault="00425C29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Отеки, методы определения, причины возникновения отеков.</w:t>
      </w:r>
    </w:p>
    <w:p w:rsidR="00AF7CFB" w:rsidRPr="009E3B24" w:rsidRDefault="003675D1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Пролежни, причины и механизм образования, профилактика.</w:t>
      </w:r>
    </w:p>
    <w:p w:rsidR="00411A19" w:rsidRPr="009E3B24" w:rsidRDefault="00411A19" w:rsidP="00B6030B">
      <w:pPr>
        <w:numPr>
          <w:ilvl w:val="0"/>
          <w:numId w:val="1"/>
        </w:numPr>
        <w:tabs>
          <w:tab w:val="left" w:pos="567"/>
        </w:tabs>
        <w:jc w:val="both"/>
        <w:rPr>
          <w:i/>
          <w:sz w:val="28"/>
          <w:szCs w:val="28"/>
        </w:rPr>
      </w:pPr>
      <w:r w:rsidRPr="009E3B24">
        <w:rPr>
          <w:sz w:val="28"/>
          <w:szCs w:val="28"/>
        </w:rPr>
        <w:t>Медицинские отходы, классификация. Дезинфекция медицинских                отходов. Нормативный акт.</w:t>
      </w:r>
    </w:p>
    <w:p w:rsidR="002C4BB5" w:rsidRPr="009E3B24" w:rsidRDefault="001813E5" w:rsidP="00B6030B">
      <w:pPr>
        <w:numPr>
          <w:ilvl w:val="0"/>
          <w:numId w:val="1"/>
        </w:numPr>
        <w:jc w:val="both"/>
        <w:rPr>
          <w:sz w:val="28"/>
          <w:szCs w:val="28"/>
        </w:rPr>
      </w:pPr>
      <w:r w:rsidRPr="009E3B24">
        <w:rPr>
          <w:sz w:val="28"/>
          <w:szCs w:val="28"/>
        </w:rPr>
        <w:t>Организация работы процедурного кабинета, санитарно-противоэпидемический  режим процедурного кабинета.</w:t>
      </w:r>
    </w:p>
    <w:p w:rsidR="00F8575D" w:rsidRPr="009E3B24" w:rsidRDefault="00226AE8" w:rsidP="00B6030B">
      <w:pPr>
        <w:numPr>
          <w:ilvl w:val="0"/>
          <w:numId w:val="1"/>
        </w:numPr>
        <w:jc w:val="both"/>
      </w:pPr>
      <w:r w:rsidRPr="009E3B24">
        <w:rPr>
          <w:sz w:val="28"/>
          <w:szCs w:val="28"/>
        </w:rPr>
        <w:t>Санитарно-противоэпидемический режим  манипуляционного  кабинета, алгоритм проведения генеральной уборки.</w:t>
      </w:r>
    </w:p>
    <w:p w:rsidR="00702C22" w:rsidRPr="009E3B24" w:rsidRDefault="00702C22" w:rsidP="00AE00CD">
      <w:pPr>
        <w:pStyle w:val="Style8"/>
        <w:widowControl/>
        <w:numPr>
          <w:ilvl w:val="0"/>
          <w:numId w:val="1"/>
        </w:numPr>
        <w:spacing w:line="322" w:lineRule="exact"/>
        <w:ind w:right="331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Основные принципы оксигенотерапии,  виды оксигенотерапии</w:t>
      </w:r>
      <w:proofErr w:type="gramStart"/>
      <w:r w:rsidRPr="009E3B24">
        <w:rPr>
          <w:rStyle w:val="FontStyle44"/>
          <w:sz w:val="28"/>
          <w:szCs w:val="28"/>
        </w:rPr>
        <w:t>.</w:t>
      </w:r>
      <w:proofErr w:type="gramEnd"/>
      <w:r w:rsidR="00AE00CD" w:rsidRPr="009E3B24">
        <w:rPr>
          <w:sz w:val="28"/>
          <w:szCs w:val="28"/>
        </w:rPr>
        <w:t xml:space="preserve"> </w:t>
      </w:r>
      <w:proofErr w:type="gramStart"/>
      <w:r w:rsidR="00AE00CD" w:rsidRPr="009E3B24">
        <w:rPr>
          <w:sz w:val="28"/>
          <w:szCs w:val="28"/>
        </w:rPr>
        <w:t>п</w:t>
      </w:r>
      <w:proofErr w:type="gramEnd"/>
      <w:r w:rsidR="00AE00CD" w:rsidRPr="009E3B24">
        <w:rPr>
          <w:sz w:val="28"/>
          <w:szCs w:val="28"/>
        </w:rPr>
        <w:t>оказания к проведению оксигенотерапии.</w:t>
      </w:r>
      <w:r w:rsidRPr="009E3B24">
        <w:rPr>
          <w:rStyle w:val="FontStyle44"/>
          <w:sz w:val="28"/>
          <w:szCs w:val="28"/>
        </w:rPr>
        <w:t xml:space="preserve"> Техника безопасности при работе с кислородом.</w:t>
      </w:r>
    </w:p>
    <w:p w:rsidR="00DD1EFD" w:rsidRPr="009E3B24" w:rsidRDefault="00DD1EFD" w:rsidP="00AE00CD">
      <w:pPr>
        <w:pStyle w:val="Style8"/>
        <w:widowControl/>
        <w:numPr>
          <w:ilvl w:val="0"/>
          <w:numId w:val="1"/>
        </w:numPr>
        <w:spacing w:line="322" w:lineRule="exact"/>
        <w:ind w:right="331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Гигиеническая антисептика кожи рук, цель,</w:t>
      </w:r>
      <w:r w:rsidR="00931C25" w:rsidRPr="009E3B24">
        <w:rPr>
          <w:rStyle w:val="FontStyle44"/>
          <w:sz w:val="28"/>
          <w:szCs w:val="28"/>
        </w:rPr>
        <w:t xml:space="preserve"> </w:t>
      </w:r>
      <w:r w:rsidRPr="009E3B24">
        <w:rPr>
          <w:rStyle w:val="FontStyle44"/>
          <w:sz w:val="28"/>
          <w:szCs w:val="28"/>
        </w:rPr>
        <w:t>показания</w:t>
      </w:r>
      <w:r w:rsidR="00931C25" w:rsidRPr="009E3B24">
        <w:rPr>
          <w:rStyle w:val="FontStyle44"/>
          <w:sz w:val="28"/>
          <w:szCs w:val="28"/>
        </w:rPr>
        <w:t xml:space="preserve"> </w:t>
      </w:r>
      <w:r w:rsidRPr="009E3B24">
        <w:rPr>
          <w:rStyle w:val="FontStyle44"/>
          <w:sz w:val="28"/>
          <w:szCs w:val="28"/>
        </w:rPr>
        <w:t xml:space="preserve"> к</w:t>
      </w:r>
      <w:r w:rsidR="00931C25" w:rsidRPr="009E3B24">
        <w:rPr>
          <w:rStyle w:val="FontStyle44"/>
          <w:sz w:val="28"/>
          <w:szCs w:val="28"/>
        </w:rPr>
        <w:t xml:space="preserve"> ее</w:t>
      </w:r>
      <w:r w:rsidRPr="009E3B24">
        <w:rPr>
          <w:rStyle w:val="FontStyle44"/>
          <w:sz w:val="28"/>
          <w:szCs w:val="28"/>
        </w:rPr>
        <w:t xml:space="preserve"> про</w:t>
      </w:r>
      <w:r w:rsidR="00931C25" w:rsidRPr="009E3B24">
        <w:rPr>
          <w:rStyle w:val="FontStyle44"/>
          <w:sz w:val="28"/>
          <w:szCs w:val="28"/>
        </w:rPr>
        <w:t>ведению.</w:t>
      </w:r>
    </w:p>
    <w:p w:rsidR="00B31BDD" w:rsidRPr="009E3B24" w:rsidRDefault="00B31BDD" w:rsidP="00AE00CD">
      <w:pPr>
        <w:pStyle w:val="Style8"/>
        <w:widowControl/>
        <w:numPr>
          <w:ilvl w:val="0"/>
          <w:numId w:val="1"/>
        </w:numPr>
        <w:spacing w:line="322" w:lineRule="exact"/>
        <w:ind w:right="331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Пути и способы введения лекарственных средств в организм.</w:t>
      </w:r>
    </w:p>
    <w:p w:rsidR="00B31BDD" w:rsidRPr="009E3B24" w:rsidRDefault="00B31BDD" w:rsidP="00AE00CD">
      <w:pPr>
        <w:pStyle w:val="Style8"/>
        <w:widowControl/>
        <w:numPr>
          <w:ilvl w:val="0"/>
          <w:numId w:val="1"/>
        </w:numPr>
        <w:spacing w:line="322" w:lineRule="exact"/>
        <w:ind w:right="331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Мероприятия по оказанию экстренной помощи при авариях (укол, порез, разбрызгивание крови) согласно действующей нормативной документации МЗ РБ: приказ №351.</w:t>
      </w:r>
    </w:p>
    <w:p w:rsidR="00B119EE" w:rsidRPr="009E3B24" w:rsidRDefault="00B119EE" w:rsidP="00C8018A">
      <w:pPr>
        <w:ind w:left="360"/>
        <w:jc w:val="both"/>
        <w:rPr>
          <w:sz w:val="28"/>
          <w:szCs w:val="28"/>
        </w:rPr>
      </w:pPr>
    </w:p>
    <w:p w:rsidR="00226AE8" w:rsidRPr="009E3B24" w:rsidRDefault="00226AE8" w:rsidP="00B6030B">
      <w:pPr>
        <w:spacing w:before="5"/>
        <w:jc w:val="center"/>
        <w:rPr>
          <w:rStyle w:val="FontStyle44"/>
          <w:b/>
          <w:sz w:val="28"/>
          <w:szCs w:val="28"/>
        </w:rPr>
      </w:pPr>
    </w:p>
    <w:p w:rsidR="00226AE8" w:rsidRPr="009E3B24" w:rsidRDefault="00226AE8" w:rsidP="00B6030B">
      <w:pPr>
        <w:spacing w:before="5"/>
        <w:jc w:val="center"/>
        <w:rPr>
          <w:rStyle w:val="FontStyle44"/>
          <w:b/>
          <w:sz w:val="28"/>
          <w:szCs w:val="28"/>
        </w:rPr>
      </w:pPr>
    </w:p>
    <w:p w:rsidR="00226AE8" w:rsidRPr="009E3B24" w:rsidRDefault="00226AE8" w:rsidP="00B6030B">
      <w:pPr>
        <w:spacing w:before="5"/>
        <w:jc w:val="center"/>
        <w:rPr>
          <w:rStyle w:val="FontStyle44"/>
          <w:b/>
          <w:sz w:val="28"/>
          <w:szCs w:val="28"/>
        </w:rPr>
      </w:pPr>
    </w:p>
    <w:p w:rsidR="00B31BDD" w:rsidRPr="009E3B24" w:rsidRDefault="00B31BDD" w:rsidP="00D01B17">
      <w:pPr>
        <w:spacing w:before="5"/>
        <w:jc w:val="center"/>
        <w:rPr>
          <w:rStyle w:val="FontStyle44"/>
          <w:b/>
          <w:sz w:val="28"/>
          <w:szCs w:val="28"/>
        </w:rPr>
      </w:pPr>
    </w:p>
    <w:p w:rsidR="00B31BDD" w:rsidRPr="009E3B24" w:rsidRDefault="00B31BDD" w:rsidP="00D01B17">
      <w:pPr>
        <w:spacing w:before="5"/>
        <w:jc w:val="center"/>
        <w:rPr>
          <w:rStyle w:val="FontStyle44"/>
          <w:b/>
          <w:sz w:val="28"/>
          <w:szCs w:val="28"/>
        </w:rPr>
      </w:pPr>
    </w:p>
    <w:p w:rsidR="00B31BDD" w:rsidRPr="009E3B24" w:rsidRDefault="00B31BDD" w:rsidP="00D01B17">
      <w:pPr>
        <w:spacing w:before="5"/>
        <w:jc w:val="center"/>
        <w:rPr>
          <w:rStyle w:val="FontStyle44"/>
          <w:b/>
          <w:sz w:val="28"/>
          <w:szCs w:val="28"/>
        </w:rPr>
      </w:pPr>
    </w:p>
    <w:p w:rsidR="00B31BDD" w:rsidRDefault="00B31BDD" w:rsidP="00D01B17">
      <w:pPr>
        <w:spacing w:before="5"/>
        <w:jc w:val="center"/>
        <w:rPr>
          <w:rStyle w:val="FontStyle44"/>
          <w:b/>
          <w:sz w:val="28"/>
          <w:szCs w:val="28"/>
        </w:rPr>
      </w:pPr>
    </w:p>
    <w:p w:rsidR="008F5FAD" w:rsidRDefault="008F5FAD" w:rsidP="00D01B17">
      <w:pPr>
        <w:spacing w:before="5"/>
        <w:jc w:val="center"/>
        <w:rPr>
          <w:rStyle w:val="FontStyle44"/>
          <w:b/>
          <w:sz w:val="28"/>
          <w:szCs w:val="28"/>
        </w:rPr>
      </w:pPr>
    </w:p>
    <w:p w:rsidR="008F5FAD" w:rsidRDefault="008F5FAD" w:rsidP="00D01B17">
      <w:pPr>
        <w:spacing w:before="5"/>
        <w:jc w:val="center"/>
        <w:rPr>
          <w:rStyle w:val="FontStyle44"/>
          <w:b/>
          <w:sz w:val="28"/>
          <w:szCs w:val="28"/>
        </w:rPr>
      </w:pPr>
    </w:p>
    <w:p w:rsidR="00B31BDD" w:rsidRPr="009E3B24" w:rsidRDefault="00B31BDD" w:rsidP="00D01B17">
      <w:pPr>
        <w:spacing w:before="5"/>
        <w:jc w:val="center"/>
        <w:rPr>
          <w:rStyle w:val="FontStyle44"/>
          <w:b/>
          <w:sz w:val="28"/>
          <w:szCs w:val="28"/>
        </w:rPr>
      </w:pPr>
      <w:bookmarkStart w:id="0" w:name="_GoBack"/>
      <w:bookmarkEnd w:id="0"/>
    </w:p>
    <w:p w:rsidR="00016403" w:rsidRPr="009E3B24" w:rsidRDefault="00016403" w:rsidP="00D01B17">
      <w:pPr>
        <w:spacing w:before="5"/>
        <w:jc w:val="center"/>
        <w:rPr>
          <w:rStyle w:val="FontStyle44"/>
          <w:b/>
          <w:sz w:val="28"/>
          <w:szCs w:val="28"/>
        </w:rPr>
      </w:pPr>
      <w:r w:rsidRPr="009E3B24">
        <w:rPr>
          <w:rStyle w:val="FontStyle44"/>
          <w:b/>
          <w:sz w:val="28"/>
          <w:szCs w:val="28"/>
        </w:rPr>
        <w:lastRenderedPageBreak/>
        <w:t xml:space="preserve">Перечень </w:t>
      </w:r>
    </w:p>
    <w:p w:rsidR="00016403" w:rsidRPr="009E3B24" w:rsidRDefault="00B87D73" w:rsidP="00D01B17">
      <w:pPr>
        <w:spacing w:before="5"/>
        <w:jc w:val="center"/>
        <w:rPr>
          <w:rStyle w:val="FontStyle44"/>
          <w:b/>
          <w:sz w:val="28"/>
          <w:szCs w:val="28"/>
        </w:rPr>
      </w:pPr>
      <w:r w:rsidRPr="009E3B24">
        <w:rPr>
          <w:rStyle w:val="FontStyle44"/>
          <w:b/>
          <w:sz w:val="28"/>
          <w:szCs w:val="28"/>
        </w:rPr>
        <w:t>практических вопросов</w:t>
      </w:r>
    </w:p>
    <w:p w:rsidR="00016403" w:rsidRPr="009E3B24" w:rsidRDefault="00016403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before="10" w:line="240" w:lineRule="auto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постановку согревающего компресса на локтевой сустав пациенту.</w:t>
      </w:r>
    </w:p>
    <w:p w:rsidR="00016403" w:rsidRPr="009E3B24" w:rsidRDefault="00016403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ind w:right="10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измерение температуры тела в подмышечной впадине. Оцените результат, зарегистрируйте в температурном листе.</w:t>
      </w:r>
    </w:p>
    <w:p w:rsidR="00016403" w:rsidRPr="009E3B24" w:rsidRDefault="00016403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ind w:right="5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уход за гла</w:t>
      </w:r>
      <w:r w:rsidR="00AE00CD" w:rsidRPr="009E3B24">
        <w:rPr>
          <w:rStyle w:val="FontStyle44"/>
          <w:sz w:val="28"/>
          <w:szCs w:val="28"/>
        </w:rPr>
        <w:t>зами, ушами, носом</w:t>
      </w:r>
      <w:r w:rsidRPr="009E3B24">
        <w:rPr>
          <w:rStyle w:val="FontStyle44"/>
          <w:sz w:val="28"/>
          <w:szCs w:val="28"/>
        </w:rPr>
        <w:t xml:space="preserve"> пациента в бессознательном состоянии.</w:t>
      </w:r>
    </w:p>
    <w:p w:rsidR="00777065" w:rsidRPr="009E3B24" w:rsidRDefault="00016403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измерение артериального давления,</w:t>
      </w:r>
      <w:r w:rsidR="00777065" w:rsidRPr="009E3B24">
        <w:rPr>
          <w:rStyle w:val="FontStyle44"/>
          <w:sz w:val="28"/>
          <w:szCs w:val="28"/>
        </w:rPr>
        <w:t xml:space="preserve"> дайте оценку полученному результату,</w:t>
      </w:r>
      <w:r w:rsidRPr="009E3B24">
        <w:rPr>
          <w:rStyle w:val="FontStyle44"/>
          <w:sz w:val="28"/>
          <w:szCs w:val="28"/>
        </w:rPr>
        <w:t xml:space="preserve"> </w:t>
      </w:r>
      <w:r w:rsidR="00777065" w:rsidRPr="009E3B24">
        <w:rPr>
          <w:rStyle w:val="FontStyle44"/>
          <w:sz w:val="28"/>
          <w:szCs w:val="28"/>
        </w:rPr>
        <w:t>проведите регистрацию в температурном листе.</w:t>
      </w:r>
    </w:p>
    <w:p w:rsidR="00777065" w:rsidRPr="009E3B24" w:rsidRDefault="00777065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ind w:right="5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кормление пациента через</w:t>
      </w:r>
      <w:r w:rsidR="000E6637" w:rsidRPr="009E3B24">
        <w:rPr>
          <w:rStyle w:val="FontStyle44"/>
          <w:sz w:val="28"/>
          <w:szCs w:val="28"/>
        </w:rPr>
        <w:t xml:space="preserve"> назогастральный </w:t>
      </w:r>
      <w:r w:rsidRPr="009E3B24">
        <w:rPr>
          <w:rStyle w:val="FontStyle44"/>
          <w:sz w:val="28"/>
          <w:szCs w:val="28"/>
        </w:rPr>
        <w:t xml:space="preserve"> зонд. Дезинфекция отработанного материала.</w:t>
      </w:r>
    </w:p>
    <w:p w:rsidR="000E6637" w:rsidRPr="009E3B24" w:rsidRDefault="000E6637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постановку горчичников пациенту при воспалении бронхов. Уход за пациентом после процедуры.</w:t>
      </w:r>
    </w:p>
    <w:p w:rsidR="000E6637" w:rsidRPr="009E3B24" w:rsidRDefault="000E6637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измерение суточного диуреза и определение водного баланса.</w:t>
      </w:r>
    </w:p>
    <w:p w:rsidR="000E6637" w:rsidRPr="009E3B24" w:rsidRDefault="000E6637" w:rsidP="00D01B17">
      <w:pPr>
        <w:pStyle w:val="Style4"/>
        <w:widowControl/>
        <w:numPr>
          <w:ilvl w:val="0"/>
          <w:numId w:val="3"/>
        </w:numPr>
        <w:spacing w:line="240" w:lineRule="auto"/>
        <w:ind w:left="10" w:firstLine="0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 xml:space="preserve">Во флаконе 1,0 грамм сухого вещества цефазолина (АБ). Разведите и введите 500000 </w:t>
      </w:r>
      <w:proofErr w:type="gramStart"/>
      <w:r w:rsidRPr="009E3B24">
        <w:rPr>
          <w:rStyle w:val="FontStyle44"/>
          <w:sz w:val="28"/>
          <w:szCs w:val="28"/>
        </w:rPr>
        <w:t>ЕД</w:t>
      </w:r>
      <w:proofErr w:type="gramEnd"/>
      <w:r w:rsidRPr="009E3B24">
        <w:rPr>
          <w:rStyle w:val="FontStyle44"/>
          <w:sz w:val="28"/>
          <w:szCs w:val="28"/>
        </w:rPr>
        <w:t xml:space="preserve"> внутримышечно, с последующей дезинфекцией отработанного материала.</w:t>
      </w:r>
    </w:p>
    <w:p w:rsidR="00C00676" w:rsidRPr="009E3B24" w:rsidRDefault="00C00676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Продемонстрируйте технику  исследования пульса на лучевой артерии, оцените результат и проведите регистрацию в температурном листе.</w:t>
      </w:r>
    </w:p>
    <w:p w:rsidR="00C00676" w:rsidRPr="009E3B24" w:rsidRDefault="00C00676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подачу кислорода</w:t>
      </w:r>
      <w:r w:rsidR="00702C22" w:rsidRPr="009E3B24">
        <w:rPr>
          <w:rStyle w:val="FontStyle44"/>
          <w:sz w:val="28"/>
          <w:szCs w:val="28"/>
        </w:rPr>
        <w:t xml:space="preserve"> пациенту через носовой катетер</w:t>
      </w:r>
      <w:r w:rsidRPr="009E3B24">
        <w:rPr>
          <w:rStyle w:val="FontStyle44"/>
          <w:sz w:val="28"/>
          <w:szCs w:val="28"/>
        </w:rPr>
        <w:t>.</w:t>
      </w:r>
    </w:p>
    <w:p w:rsidR="00C00676" w:rsidRPr="009E3B24" w:rsidRDefault="00C00676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уход</w:t>
      </w:r>
      <w:r w:rsidR="00D01B17" w:rsidRPr="009E3B24">
        <w:rPr>
          <w:rStyle w:val="FontStyle44"/>
          <w:sz w:val="28"/>
          <w:szCs w:val="28"/>
        </w:rPr>
        <w:t xml:space="preserve"> за </w:t>
      </w:r>
      <w:r w:rsidR="00744439" w:rsidRPr="009E3B24">
        <w:rPr>
          <w:rStyle w:val="FontStyle44"/>
          <w:sz w:val="28"/>
          <w:szCs w:val="28"/>
        </w:rPr>
        <w:t xml:space="preserve">периферическим венозным катетером </w:t>
      </w:r>
      <w:r w:rsidRPr="009E3B24">
        <w:rPr>
          <w:rStyle w:val="FontStyle44"/>
          <w:sz w:val="28"/>
          <w:szCs w:val="28"/>
        </w:rPr>
        <w:t xml:space="preserve"> и удаление </w:t>
      </w:r>
      <w:r w:rsidR="00A86F30" w:rsidRPr="009E3B24">
        <w:rPr>
          <w:rStyle w:val="FontStyle44"/>
          <w:sz w:val="28"/>
          <w:szCs w:val="28"/>
        </w:rPr>
        <w:t>ПВК, с последующей дезинфекцией использованного материала.</w:t>
      </w:r>
    </w:p>
    <w:p w:rsidR="00226AE8" w:rsidRPr="00332507" w:rsidRDefault="00226AE8" w:rsidP="00D01B17">
      <w:pPr>
        <w:pStyle w:val="Style4"/>
        <w:widowControl/>
        <w:numPr>
          <w:ilvl w:val="0"/>
          <w:numId w:val="3"/>
        </w:numPr>
        <w:spacing w:line="240" w:lineRule="auto"/>
        <w:ind w:left="10" w:firstLine="0"/>
        <w:rPr>
          <w:rStyle w:val="FontStyle44"/>
          <w:sz w:val="28"/>
          <w:szCs w:val="28"/>
        </w:rPr>
      </w:pPr>
      <w:r w:rsidRPr="00332507">
        <w:rPr>
          <w:rStyle w:val="FontStyle44"/>
          <w:sz w:val="28"/>
          <w:szCs w:val="28"/>
        </w:rPr>
        <w:t>Осуществите забор крови из вены на биохимическое исследование и транспортировку крови в лабораторию. Осуществите технику внутрикожного введения лекарственного средства.</w:t>
      </w:r>
    </w:p>
    <w:p w:rsidR="00B6030B" w:rsidRPr="009E3B24" w:rsidRDefault="00B6030B" w:rsidP="00D01B17">
      <w:pPr>
        <w:pStyle w:val="Style4"/>
        <w:widowControl/>
        <w:numPr>
          <w:ilvl w:val="0"/>
          <w:numId w:val="3"/>
        </w:numPr>
        <w:spacing w:line="240" w:lineRule="auto"/>
        <w:ind w:firstLine="0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технику подкожного введения 1 мл 20% камфары (масляной раствор).</w:t>
      </w:r>
    </w:p>
    <w:p w:rsidR="007C0954" w:rsidRPr="009E3B24" w:rsidRDefault="00016403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before="5" w:line="240" w:lineRule="auto"/>
        <w:ind w:right="14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подмывание пациентки после физиологических отправлений</w:t>
      </w:r>
      <w:r w:rsidR="007C0954" w:rsidRPr="009E3B24">
        <w:rPr>
          <w:rStyle w:val="FontStyle44"/>
          <w:sz w:val="28"/>
          <w:szCs w:val="28"/>
        </w:rPr>
        <w:t>, с последующей дезинфекцией отработанного материала.</w:t>
      </w:r>
    </w:p>
    <w:p w:rsidR="00F10402" w:rsidRPr="009E3B24" w:rsidRDefault="007C0954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 xml:space="preserve"> </w:t>
      </w:r>
      <w:r w:rsidR="00F10402" w:rsidRPr="009E3B24">
        <w:rPr>
          <w:rStyle w:val="FontStyle44"/>
          <w:sz w:val="28"/>
          <w:szCs w:val="28"/>
        </w:rPr>
        <w:t>Определите тип дыхания и проведите подсчет  числа дыхательных движений</w:t>
      </w:r>
      <w:r w:rsidR="00016403" w:rsidRPr="009E3B24">
        <w:rPr>
          <w:rStyle w:val="FontStyle44"/>
          <w:sz w:val="28"/>
          <w:szCs w:val="28"/>
        </w:rPr>
        <w:t>. Оцените результат</w:t>
      </w:r>
      <w:r w:rsidR="00F10402" w:rsidRPr="009E3B24">
        <w:rPr>
          <w:rStyle w:val="FontStyle44"/>
          <w:sz w:val="28"/>
          <w:szCs w:val="28"/>
        </w:rPr>
        <w:t xml:space="preserve"> и проведите регистрацию в температурном листе.</w:t>
      </w:r>
    </w:p>
    <w:p w:rsidR="00C00676" w:rsidRPr="009E3B24" w:rsidRDefault="00C00676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закапывание капель в глаза, нос, уши пациенту.</w:t>
      </w:r>
    </w:p>
    <w:p w:rsidR="00016403" w:rsidRPr="009E3B24" w:rsidRDefault="00016403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измерение температуры тела в прямой кишке. Оцените результат, зарегистрируйте в температурном листе.</w:t>
      </w:r>
    </w:p>
    <w:p w:rsidR="00016403" w:rsidRPr="009E3B24" w:rsidRDefault="00016403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подачу грелки пациенту с последующей дезинфекцией.</w:t>
      </w:r>
    </w:p>
    <w:p w:rsidR="00016403" w:rsidRPr="009E3B24" w:rsidRDefault="00016403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подачу пузыря со льдом пациенту с последующей дезинфекцией.</w:t>
      </w:r>
    </w:p>
    <w:p w:rsidR="00016403" w:rsidRPr="009E3B24" w:rsidRDefault="00016403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транспортировку пациента в лечебное отделение.</w:t>
      </w:r>
    </w:p>
    <w:p w:rsidR="007C0954" w:rsidRPr="009E3B24" w:rsidRDefault="00016403" w:rsidP="00D01B17">
      <w:pPr>
        <w:pStyle w:val="Style4"/>
        <w:widowControl/>
        <w:numPr>
          <w:ilvl w:val="0"/>
          <w:numId w:val="3"/>
        </w:numPr>
        <w:spacing w:line="240" w:lineRule="auto"/>
        <w:ind w:left="10" w:firstLine="0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подмывание пациента после физиологических отправлений</w:t>
      </w:r>
      <w:r w:rsidR="007C0954" w:rsidRPr="009E3B24">
        <w:rPr>
          <w:rStyle w:val="FontStyle44"/>
          <w:sz w:val="28"/>
          <w:szCs w:val="28"/>
        </w:rPr>
        <w:t>, с последующей дезинфекцией отработанного материала.</w:t>
      </w:r>
    </w:p>
    <w:p w:rsidR="00016403" w:rsidRPr="009E3B24" w:rsidRDefault="007C0954" w:rsidP="00D01B17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240" w:lineRule="auto"/>
        <w:jc w:val="left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lastRenderedPageBreak/>
        <w:t xml:space="preserve"> </w:t>
      </w:r>
      <w:r w:rsidR="00016403" w:rsidRPr="009E3B24">
        <w:rPr>
          <w:rStyle w:val="FontStyle44"/>
          <w:sz w:val="28"/>
          <w:szCs w:val="28"/>
        </w:rPr>
        <w:t xml:space="preserve">Во флаконе Бициллин -3 - 1 200 ООО   </w:t>
      </w:r>
      <w:proofErr w:type="gramStart"/>
      <w:r w:rsidR="00016403" w:rsidRPr="009E3B24">
        <w:rPr>
          <w:rStyle w:val="FontStyle44"/>
          <w:sz w:val="28"/>
          <w:szCs w:val="28"/>
        </w:rPr>
        <w:t>ЕД</w:t>
      </w:r>
      <w:proofErr w:type="gramEnd"/>
      <w:r w:rsidR="00016403" w:rsidRPr="009E3B24">
        <w:rPr>
          <w:rStyle w:val="FontStyle44"/>
          <w:sz w:val="28"/>
          <w:szCs w:val="28"/>
        </w:rPr>
        <w:t xml:space="preserve"> сухого вещества. Развести и ввести пациенту 1  200  000 </w:t>
      </w:r>
      <w:proofErr w:type="gramStart"/>
      <w:r w:rsidR="00016403" w:rsidRPr="009E3B24">
        <w:rPr>
          <w:rStyle w:val="FontStyle44"/>
          <w:sz w:val="28"/>
          <w:szCs w:val="28"/>
        </w:rPr>
        <w:t>ЕД</w:t>
      </w:r>
      <w:proofErr w:type="gramEnd"/>
      <w:r w:rsidR="00016403" w:rsidRPr="009E3B24">
        <w:rPr>
          <w:rStyle w:val="FontStyle44"/>
          <w:sz w:val="28"/>
          <w:szCs w:val="28"/>
        </w:rPr>
        <w:t xml:space="preserve"> внутримышечно, с последующей дезинфекцией отработанного материала.</w:t>
      </w:r>
    </w:p>
    <w:p w:rsidR="00016403" w:rsidRPr="009E3B24" w:rsidRDefault="00016403" w:rsidP="00D01B17">
      <w:pPr>
        <w:pStyle w:val="Style3"/>
        <w:widowControl/>
        <w:numPr>
          <w:ilvl w:val="0"/>
          <w:numId w:val="3"/>
        </w:numPr>
        <w:ind w:left="5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Введите подкожно 1 мл 1% раствора промедола, с последующей дезинфекцией отработанного материала. Регламентирующая документация.</w:t>
      </w:r>
    </w:p>
    <w:p w:rsidR="00016403" w:rsidRPr="009E3B24" w:rsidRDefault="00C00676" w:rsidP="00D01B17">
      <w:pPr>
        <w:pStyle w:val="Style4"/>
        <w:widowControl/>
        <w:numPr>
          <w:ilvl w:val="0"/>
          <w:numId w:val="3"/>
        </w:numPr>
        <w:spacing w:line="240" w:lineRule="auto"/>
        <w:ind w:firstLine="0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Введите подкожно 14</w:t>
      </w:r>
      <w:r w:rsidR="00016403" w:rsidRPr="009E3B24">
        <w:rPr>
          <w:rStyle w:val="FontStyle44"/>
          <w:sz w:val="28"/>
          <w:szCs w:val="28"/>
        </w:rPr>
        <w:t xml:space="preserve"> </w:t>
      </w:r>
      <w:proofErr w:type="gramStart"/>
      <w:r w:rsidR="00016403" w:rsidRPr="009E3B24">
        <w:rPr>
          <w:rStyle w:val="FontStyle44"/>
          <w:sz w:val="28"/>
          <w:szCs w:val="28"/>
        </w:rPr>
        <w:t>ЕД</w:t>
      </w:r>
      <w:proofErr w:type="gramEnd"/>
      <w:r w:rsidR="00016403" w:rsidRPr="009E3B24">
        <w:rPr>
          <w:rStyle w:val="FontStyle44"/>
          <w:sz w:val="28"/>
          <w:szCs w:val="28"/>
        </w:rPr>
        <w:t xml:space="preserve"> инсулина, с последующей дезинфекцией отработанного материала.</w:t>
      </w:r>
    </w:p>
    <w:p w:rsidR="00016403" w:rsidRPr="009E3B24" w:rsidRDefault="00016403" w:rsidP="00D01B17">
      <w:pPr>
        <w:pStyle w:val="Style3"/>
        <w:widowControl/>
        <w:numPr>
          <w:ilvl w:val="0"/>
          <w:numId w:val="3"/>
        </w:numPr>
        <w:ind w:left="5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Поставьте периферический венозный катетер и зафиксируйте его, с последующей дезинфекцией отработанного материала.</w:t>
      </w:r>
    </w:p>
    <w:p w:rsidR="00016403" w:rsidRPr="009E3B24" w:rsidRDefault="00016403" w:rsidP="00D01B17">
      <w:pPr>
        <w:pStyle w:val="Style4"/>
        <w:widowControl/>
        <w:numPr>
          <w:ilvl w:val="0"/>
          <w:numId w:val="3"/>
        </w:numPr>
        <w:spacing w:line="240" w:lineRule="auto"/>
        <w:ind w:left="10" w:hanging="10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 xml:space="preserve">Во флаконе 1,0 грамм сухого вещества цефазолина (АБ). Разведите и введите 1 000000 </w:t>
      </w:r>
      <w:proofErr w:type="gramStart"/>
      <w:r w:rsidRPr="009E3B24">
        <w:rPr>
          <w:rStyle w:val="FontStyle44"/>
          <w:sz w:val="28"/>
          <w:szCs w:val="28"/>
        </w:rPr>
        <w:t>ЕД</w:t>
      </w:r>
      <w:proofErr w:type="gramEnd"/>
      <w:r w:rsidRPr="009E3B24">
        <w:rPr>
          <w:rStyle w:val="FontStyle44"/>
          <w:sz w:val="28"/>
          <w:szCs w:val="28"/>
        </w:rPr>
        <w:t xml:space="preserve"> внутримышечно, с последующей дезинфекцией отработанного материала.</w:t>
      </w:r>
    </w:p>
    <w:p w:rsidR="00016403" w:rsidRPr="009E3B24" w:rsidRDefault="00016403" w:rsidP="00D01B17">
      <w:pPr>
        <w:pStyle w:val="Style4"/>
        <w:widowControl/>
        <w:numPr>
          <w:ilvl w:val="0"/>
          <w:numId w:val="3"/>
        </w:numPr>
        <w:spacing w:line="240" w:lineRule="auto"/>
        <w:ind w:left="10" w:hanging="10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 xml:space="preserve">Во флаконе бициллин-5 - 1 500 000 </w:t>
      </w:r>
      <w:proofErr w:type="gramStart"/>
      <w:r w:rsidRPr="009E3B24">
        <w:rPr>
          <w:rStyle w:val="FontStyle44"/>
          <w:sz w:val="28"/>
          <w:szCs w:val="28"/>
        </w:rPr>
        <w:t>ЕД</w:t>
      </w:r>
      <w:proofErr w:type="gramEnd"/>
      <w:r w:rsidRPr="009E3B24">
        <w:rPr>
          <w:rStyle w:val="FontStyle44"/>
          <w:sz w:val="28"/>
          <w:szCs w:val="28"/>
        </w:rPr>
        <w:t xml:space="preserve"> сухого вещества (АБ). Разведите и введите 1500  000  </w:t>
      </w:r>
      <w:proofErr w:type="gramStart"/>
      <w:r w:rsidRPr="009E3B24">
        <w:rPr>
          <w:rStyle w:val="FontStyle44"/>
          <w:sz w:val="28"/>
          <w:szCs w:val="28"/>
        </w:rPr>
        <w:t>ЕД</w:t>
      </w:r>
      <w:proofErr w:type="gramEnd"/>
      <w:r w:rsidRPr="009E3B24">
        <w:rPr>
          <w:rStyle w:val="FontStyle44"/>
          <w:sz w:val="28"/>
          <w:szCs w:val="28"/>
        </w:rPr>
        <w:t xml:space="preserve">  внутримышечно, с последующей  дезинфекцией  отработанного материала.</w:t>
      </w:r>
    </w:p>
    <w:p w:rsidR="00016403" w:rsidRPr="009E3B24" w:rsidRDefault="00016403" w:rsidP="00D01B17">
      <w:pPr>
        <w:pStyle w:val="Style4"/>
        <w:widowControl/>
        <w:numPr>
          <w:ilvl w:val="0"/>
          <w:numId w:val="3"/>
        </w:numPr>
        <w:spacing w:line="240" w:lineRule="auto"/>
        <w:ind w:left="10" w:firstLine="0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Введ</w:t>
      </w:r>
      <w:r w:rsidR="000E6637" w:rsidRPr="009E3B24">
        <w:rPr>
          <w:rStyle w:val="FontStyle44"/>
          <w:sz w:val="28"/>
          <w:szCs w:val="28"/>
        </w:rPr>
        <w:t>ите внутривенно струйно 5 мл 0,9 % изотонического р-ра</w:t>
      </w:r>
      <w:r w:rsidRPr="009E3B24">
        <w:rPr>
          <w:rStyle w:val="FontStyle44"/>
          <w:sz w:val="28"/>
          <w:szCs w:val="28"/>
        </w:rPr>
        <w:t>, с последующей дезинфекцией отработанного материала.</w:t>
      </w:r>
    </w:p>
    <w:p w:rsidR="00016403" w:rsidRPr="009E3B24" w:rsidRDefault="000E6637" w:rsidP="00D01B17">
      <w:pPr>
        <w:pStyle w:val="Style4"/>
        <w:widowControl/>
        <w:numPr>
          <w:ilvl w:val="0"/>
          <w:numId w:val="3"/>
        </w:numPr>
        <w:spacing w:line="240" w:lineRule="auto"/>
        <w:ind w:firstLine="0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 xml:space="preserve">Осуществите технику </w:t>
      </w:r>
      <w:r w:rsidR="00016403" w:rsidRPr="009E3B24">
        <w:rPr>
          <w:rStyle w:val="FontStyle44"/>
          <w:sz w:val="28"/>
          <w:szCs w:val="28"/>
        </w:rPr>
        <w:t>подкожного введения 1 мл 20% камфары (масляной раствор).</w:t>
      </w:r>
    </w:p>
    <w:p w:rsidR="003A6E38" w:rsidRPr="009E3B24" w:rsidRDefault="003A6E38" w:rsidP="003A6E38">
      <w:pPr>
        <w:pStyle w:val="Style2"/>
        <w:widowControl/>
        <w:numPr>
          <w:ilvl w:val="0"/>
          <w:numId w:val="3"/>
        </w:numPr>
        <w:tabs>
          <w:tab w:val="left" w:pos="706"/>
        </w:tabs>
        <w:spacing w:line="240" w:lineRule="auto"/>
        <w:ind w:left="567" w:right="456" w:hanging="567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Порядок проведения генеральной уборки помещений организаций здравоохранения, относящихся к терапевтическому и хирургическому профилю работы. Нормативный акт.</w:t>
      </w:r>
    </w:p>
    <w:p w:rsidR="007D450E" w:rsidRPr="009E3B24" w:rsidRDefault="0057465F" w:rsidP="007D450E">
      <w:pPr>
        <w:pStyle w:val="Style2"/>
        <w:widowControl/>
        <w:numPr>
          <w:ilvl w:val="0"/>
          <w:numId w:val="3"/>
        </w:numPr>
        <w:tabs>
          <w:tab w:val="left" w:pos="706"/>
        </w:tabs>
        <w:spacing w:line="240" w:lineRule="auto"/>
        <w:ind w:left="567" w:hanging="567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Осуществите  осмотр</w:t>
      </w:r>
      <w:r w:rsidR="007D450E" w:rsidRPr="009E3B24">
        <w:rPr>
          <w:rStyle w:val="FontStyle44"/>
          <w:sz w:val="28"/>
          <w:szCs w:val="28"/>
        </w:rPr>
        <w:t xml:space="preserve"> волосистых частей тела пациен</w:t>
      </w:r>
      <w:r w:rsidRPr="009E3B24">
        <w:rPr>
          <w:rStyle w:val="FontStyle44"/>
          <w:sz w:val="28"/>
          <w:szCs w:val="28"/>
        </w:rPr>
        <w:t>та с целью выявления педикулеза, алгоритм  обработки</w:t>
      </w:r>
      <w:r w:rsidR="007D450E" w:rsidRPr="009E3B24">
        <w:rPr>
          <w:rStyle w:val="FontStyle44"/>
          <w:sz w:val="28"/>
          <w:szCs w:val="28"/>
        </w:rPr>
        <w:t xml:space="preserve"> пациента при выявлении педикулеза. Нормативная документация.</w:t>
      </w:r>
    </w:p>
    <w:p w:rsidR="007D450E" w:rsidRPr="009E3B24" w:rsidRDefault="007D450E" w:rsidP="007D450E">
      <w:pPr>
        <w:pStyle w:val="Style2"/>
        <w:widowControl/>
        <w:numPr>
          <w:ilvl w:val="0"/>
          <w:numId w:val="3"/>
        </w:numPr>
        <w:tabs>
          <w:tab w:val="left" w:pos="706"/>
        </w:tabs>
        <w:spacing w:line="240" w:lineRule="auto"/>
        <w:ind w:left="567" w:hanging="567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Приготовление постели пациенту, смена нательного и постельного белья пациенту с ограниченной двигательной активностью.</w:t>
      </w:r>
      <w:r w:rsidR="00B33813" w:rsidRPr="009E3B24">
        <w:rPr>
          <w:rStyle w:val="FontStyle44"/>
          <w:sz w:val="28"/>
          <w:szCs w:val="28"/>
        </w:rPr>
        <w:t xml:space="preserve"> Нормативный акт.</w:t>
      </w:r>
    </w:p>
    <w:p w:rsidR="007D450E" w:rsidRPr="009E3B24" w:rsidRDefault="007D450E" w:rsidP="007D450E">
      <w:pPr>
        <w:pStyle w:val="Style2"/>
        <w:widowControl/>
        <w:numPr>
          <w:ilvl w:val="0"/>
          <w:numId w:val="3"/>
        </w:numPr>
        <w:tabs>
          <w:tab w:val="left" w:pos="706"/>
        </w:tabs>
        <w:spacing w:before="10" w:line="240" w:lineRule="auto"/>
        <w:ind w:left="567" w:hanging="567"/>
        <w:rPr>
          <w:rStyle w:val="FontStyle44"/>
          <w:sz w:val="28"/>
          <w:szCs w:val="28"/>
        </w:rPr>
      </w:pPr>
      <w:r w:rsidRPr="009E3B24">
        <w:rPr>
          <w:rStyle w:val="FontStyle44"/>
          <w:sz w:val="28"/>
          <w:szCs w:val="28"/>
        </w:rPr>
        <w:t>Мероприятия по оказанию экстренной помощи при авариях, согласно выписке из приказа МЗ РБ № 351.</w:t>
      </w:r>
    </w:p>
    <w:p w:rsidR="007D450E" w:rsidRPr="009E3B24" w:rsidRDefault="002F1463" w:rsidP="007D450E">
      <w:pPr>
        <w:pStyle w:val="Style16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44"/>
          <w:sz w:val="28"/>
          <w:szCs w:val="28"/>
          <w:lang w:eastAsia="en-US"/>
        </w:rPr>
      </w:pPr>
      <w:r w:rsidRPr="009E3B24">
        <w:rPr>
          <w:rStyle w:val="FontStyle44"/>
          <w:sz w:val="28"/>
          <w:szCs w:val="28"/>
          <w:lang w:eastAsia="en-US"/>
        </w:rPr>
        <w:t>Проведите упаковку медицинского  инструментария (шпатели,</w:t>
      </w:r>
      <w:r w:rsidR="00961AB1" w:rsidRPr="009E3B24">
        <w:rPr>
          <w:rStyle w:val="FontStyle44"/>
          <w:sz w:val="28"/>
          <w:szCs w:val="28"/>
          <w:lang w:eastAsia="en-US"/>
        </w:rPr>
        <w:t xml:space="preserve">   </w:t>
      </w:r>
      <w:r w:rsidRPr="009E3B24">
        <w:rPr>
          <w:rStyle w:val="FontStyle44"/>
          <w:sz w:val="28"/>
          <w:szCs w:val="28"/>
          <w:lang w:eastAsia="en-US"/>
        </w:rPr>
        <w:t xml:space="preserve">пинцеты) </w:t>
      </w:r>
      <w:r w:rsidR="007D450E" w:rsidRPr="009E3B24">
        <w:rPr>
          <w:rStyle w:val="FontStyle44"/>
          <w:sz w:val="28"/>
          <w:szCs w:val="28"/>
          <w:lang w:eastAsia="en-US"/>
        </w:rPr>
        <w:t xml:space="preserve"> и материала (шариков, салфеток, пелёнок) и проведите укладку материала в биксы для стерилизации.</w:t>
      </w:r>
    </w:p>
    <w:p w:rsidR="00AE00CD" w:rsidRPr="009E3B24" w:rsidRDefault="00AE00CD" w:rsidP="00AE00CD">
      <w:pPr>
        <w:pStyle w:val="Style16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44"/>
          <w:sz w:val="28"/>
          <w:szCs w:val="28"/>
          <w:lang w:eastAsia="en-US"/>
        </w:rPr>
      </w:pPr>
      <w:proofErr w:type="gramStart"/>
      <w:r w:rsidRPr="009E3B24">
        <w:rPr>
          <w:rStyle w:val="FontStyle44"/>
          <w:sz w:val="28"/>
          <w:szCs w:val="28"/>
          <w:lang w:eastAsia="en-US"/>
        </w:rPr>
        <w:t>Осуществите уход за полостью рта пациенту в бессознательном состоянии с последующей дезинфекция отработанного материала.</w:t>
      </w:r>
      <w:proofErr w:type="gramEnd"/>
    </w:p>
    <w:p w:rsidR="0057465F" w:rsidRPr="009E3B24" w:rsidRDefault="007C5714" w:rsidP="00AE00CD">
      <w:pPr>
        <w:pStyle w:val="Style16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44"/>
          <w:sz w:val="28"/>
          <w:szCs w:val="28"/>
          <w:lang w:eastAsia="en-US"/>
        </w:rPr>
      </w:pPr>
      <w:r>
        <w:rPr>
          <w:rStyle w:val="FontStyle44"/>
          <w:sz w:val="28"/>
          <w:szCs w:val="28"/>
          <w:lang w:eastAsia="en-US"/>
        </w:rPr>
        <w:t>Постройте график</w:t>
      </w:r>
      <w:r w:rsidR="0057465F" w:rsidRPr="009E3B24">
        <w:rPr>
          <w:rStyle w:val="FontStyle44"/>
          <w:sz w:val="28"/>
          <w:szCs w:val="28"/>
          <w:lang w:eastAsia="en-US"/>
        </w:rPr>
        <w:t xml:space="preserve"> недельной температурной кривой по заданному типу</w:t>
      </w:r>
      <w:r>
        <w:rPr>
          <w:rStyle w:val="FontStyle44"/>
          <w:sz w:val="28"/>
          <w:szCs w:val="28"/>
          <w:lang w:eastAsia="en-US"/>
        </w:rPr>
        <w:t xml:space="preserve">, определите тип лихорадки (извращённая, </w:t>
      </w:r>
      <w:r w:rsidRPr="009E3B24">
        <w:rPr>
          <w:rStyle w:val="FontStyle44"/>
          <w:sz w:val="28"/>
          <w:szCs w:val="28"/>
          <w:lang w:eastAsia="en-US"/>
        </w:rPr>
        <w:t>перемежающая</w:t>
      </w:r>
      <w:r>
        <w:rPr>
          <w:rStyle w:val="FontStyle44"/>
          <w:sz w:val="28"/>
          <w:szCs w:val="28"/>
          <w:lang w:eastAsia="en-US"/>
        </w:rPr>
        <w:t>, гектическая, возвратная</w:t>
      </w:r>
      <w:r w:rsidRPr="007C5714">
        <w:rPr>
          <w:rStyle w:val="FontStyle44"/>
          <w:sz w:val="28"/>
          <w:szCs w:val="28"/>
          <w:lang w:eastAsia="en-US"/>
        </w:rPr>
        <w:t xml:space="preserve"> </w:t>
      </w:r>
      <w:r w:rsidRPr="009E3B24">
        <w:rPr>
          <w:rStyle w:val="FontStyle44"/>
          <w:sz w:val="28"/>
          <w:szCs w:val="28"/>
          <w:lang w:eastAsia="en-US"/>
        </w:rPr>
        <w:t>лихорадка</w:t>
      </w:r>
      <w:r>
        <w:rPr>
          <w:rStyle w:val="FontStyle44"/>
          <w:sz w:val="28"/>
          <w:szCs w:val="28"/>
          <w:lang w:eastAsia="en-US"/>
        </w:rPr>
        <w:t>)</w:t>
      </w:r>
      <w:r w:rsidR="0057465F" w:rsidRPr="009E3B24">
        <w:rPr>
          <w:rStyle w:val="FontStyle44"/>
          <w:sz w:val="28"/>
          <w:szCs w:val="28"/>
          <w:lang w:eastAsia="en-US"/>
        </w:rPr>
        <w:t>.</w:t>
      </w:r>
    </w:p>
    <w:p w:rsidR="0057465F" w:rsidRPr="009E3B24" w:rsidRDefault="0057465F" w:rsidP="0057465F">
      <w:pPr>
        <w:pStyle w:val="Style16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44"/>
          <w:sz w:val="28"/>
          <w:szCs w:val="28"/>
          <w:lang w:eastAsia="en-US"/>
        </w:rPr>
      </w:pPr>
      <w:r w:rsidRPr="009E3B24">
        <w:rPr>
          <w:rStyle w:val="FontStyle44"/>
          <w:sz w:val="28"/>
          <w:szCs w:val="28"/>
          <w:lang w:eastAsia="en-US"/>
        </w:rPr>
        <w:t>Выполните построение графика недельной температурной кривой по заданному типу – гектическая лихорадка.</w:t>
      </w:r>
    </w:p>
    <w:p w:rsidR="003D1920" w:rsidRPr="009E3B24" w:rsidRDefault="003D1920" w:rsidP="003D1920">
      <w:pPr>
        <w:pStyle w:val="Style16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44"/>
          <w:sz w:val="28"/>
          <w:szCs w:val="28"/>
          <w:lang w:eastAsia="en-US"/>
        </w:rPr>
      </w:pPr>
      <w:r w:rsidRPr="009E3B24">
        <w:rPr>
          <w:rStyle w:val="FontStyle44"/>
          <w:sz w:val="28"/>
          <w:szCs w:val="28"/>
          <w:lang w:eastAsia="en-US"/>
        </w:rPr>
        <w:t>Выполните построение графика недельной температурной кривой по заданному типу – волнообразная  лихорадка.</w:t>
      </w:r>
    </w:p>
    <w:p w:rsidR="003D1920" w:rsidRPr="009E3B24" w:rsidRDefault="003D1920" w:rsidP="003D1920">
      <w:pPr>
        <w:pStyle w:val="Style16"/>
        <w:widowControl/>
        <w:spacing w:line="240" w:lineRule="auto"/>
        <w:ind w:left="567" w:firstLine="0"/>
        <w:jc w:val="both"/>
        <w:rPr>
          <w:rStyle w:val="FontStyle44"/>
          <w:sz w:val="28"/>
          <w:szCs w:val="28"/>
          <w:lang w:eastAsia="en-US"/>
        </w:rPr>
      </w:pPr>
    </w:p>
    <w:sectPr w:rsidR="003D1920" w:rsidRPr="009E3B24" w:rsidSect="008C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AEB"/>
    <w:multiLevelType w:val="hybridMultilevel"/>
    <w:tmpl w:val="883C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7082"/>
    <w:multiLevelType w:val="hybridMultilevel"/>
    <w:tmpl w:val="E258F908"/>
    <w:lvl w:ilvl="0" w:tplc="5DE218C2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5AF1"/>
    <w:multiLevelType w:val="singleLevel"/>
    <w:tmpl w:val="F0A6C6D0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2B6E5CFC"/>
    <w:multiLevelType w:val="hybridMultilevel"/>
    <w:tmpl w:val="69BAA2F4"/>
    <w:lvl w:ilvl="0" w:tplc="DDAA5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A7EB8"/>
    <w:multiLevelType w:val="singleLevel"/>
    <w:tmpl w:val="F0A6C6D0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>
    <w:nsid w:val="49493521"/>
    <w:multiLevelType w:val="hybridMultilevel"/>
    <w:tmpl w:val="F28C9D90"/>
    <w:lvl w:ilvl="0" w:tplc="9DDC7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F2DF5"/>
    <w:multiLevelType w:val="singleLevel"/>
    <w:tmpl w:val="F0A6C6D0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>
    <w:nsid w:val="5E6E7C15"/>
    <w:multiLevelType w:val="singleLevel"/>
    <w:tmpl w:val="F0A6C6D0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5E8F5B41"/>
    <w:multiLevelType w:val="hybridMultilevel"/>
    <w:tmpl w:val="3FE23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1107E"/>
    <w:multiLevelType w:val="singleLevel"/>
    <w:tmpl w:val="F0A6C6D0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0">
    <w:nsid w:val="6A0E7794"/>
    <w:multiLevelType w:val="multilevel"/>
    <w:tmpl w:val="3D30CE62"/>
    <w:lvl w:ilvl="0">
      <w:start w:val="4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41" w:hanging="360"/>
      </w:pPr>
    </w:lvl>
    <w:lvl w:ilvl="2" w:tentative="1">
      <w:start w:val="1"/>
      <w:numFmt w:val="lowerRoman"/>
      <w:lvlText w:val="%3."/>
      <w:lvlJc w:val="right"/>
      <w:pPr>
        <w:ind w:left="2261" w:hanging="180"/>
      </w:pPr>
    </w:lvl>
    <w:lvl w:ilvl="3" w:tentative="1">
      <w:start w:val="1"/>
      <w:numFmt w:val="decimal"/>
      <w:lvlText w:val="%4."/>
      <w:lvlJc w:val="left"/>
      <w:pPr>
        <w:ind w:left="2981" w:hanging="360"/>
      </w:pPr>
    </w:lvl>
    <w:lvl w:ilvl="4" w:tentative="1">
      <w:start w:val="1"/>
      <w:numFmt w:val="lowerLetter"/>
      <w:lvlText w:val="%5."/>
      <w:lvlJc w:val="left"/>
      <w:pPr>
        <w:ind w:left="3701" w:hanging="360"/>
      </w:pPr>
    </w:lvl>
    <w:lvl w:ilvl="5" w:tentative="1">
      <w:start w:val="1"/>
      <w:numFmt w:val="lowerRoman"/>
      <w:lvlText w:val="%6."/>
      <w:lvlJc w:val="right"/>
      <w:pPr>
        <w:ind w:left="4421" w:hanging="180"/>
      </w:pPr>
    </w:lvl>
    <w:lvl w:ilvl="6" w:tentative="1">
      <w:start w:val="1"/>
      <w:numFmt w:val="decimal"/>
      <w:lvlText w:val="%7."/>
      <w:lvlJc w:val="left"/>
      <w:pPr>
        <w:ind w:left="5141" w:hanging="360"/>
      </w:pPr>
    </w:lvl>
    <w:lvl w:ilvl="7" w:tentative="1">
      <w:start w:val="1"/>
      <w:numFmt w:val="lowerLetter"/>
      <w:lvlText w:val="%8."/>
      <w:lvlJc w:val="left"/>
      <w:pPr>
        <w:ind w:left="5861" w:hanging="360"/>
      </w:pPr>
    </w:lvl>
    <w:lvl w:ilvl="8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>
    <w:nsid w:val="6FD62C65"/>
    <w:multiLevelType w:val="hybridMultilevel"/>
    <w:tmpl w:val="912239C8"/>
    <w:lvl w:ilvl="0" w:tplc="F9442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D979FA"/>
    <w:multiLevelType w:val="hybridMultilevel"/>
    <w:tmpl w:val="B0DA4662"/>
    <w:lvl w:ilvl="0" w:tplc="6F1A9ED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315"/>
    <w:rsid w:val="00016403"/>
    <w:rsid w:val="000461A7"/>
    <w:rsid w:val="000C13C6"/>
    <w:rsid w:val="000E6637"/>
    <w:rsid w:val="00137F9D"/>
    <w:rsid w:val="0015708E"/>
    <w:rsid w:val="00170315"/>
    <w:rsid w:val="00177D70"/>
    <w:rsid w:val="001813E5"/>
    <w:rsid w:val="001C1132"/>
    <w:rsid w:val="001E1235"/>
    <w:rsid w:val="001F7F59"/>
    <w:rsid w:val="00226AE8"/>
    <w:rsid w:val="002A5B5E"/>
    <w:rsid w:val="002C4BB5"/>
    <w:rsid w:val="002F1463"/>
    <w:rsid w:val="003002D9"/>
    <w:rsid w:val="00316064"/>
    <w:rsid w:val="00332507"/>
    <w:rsid w:val="003610BD"/>
    <w:rsid w:val="003675D1"/>
    <w:rsid w:val="003A65C3"/>
    <w:rsid w:val="003A6E38"/>
    <w:rsid w:val="003B5357"/>
    <w:rsid w:val="003D1920"/>
    <w:rsid w:val="003D3690"/>
    <w:rsid w:val="00411A19"/>
    <w:rsid w:val="00425C29"/>
    <w:rsid w:val="004F0B51"/>
    <w:rsid w:val="00513E7E"/>
    <w:rsid w:val="00514BD1"/>
    <w:rsid w:val="00517FBE"/>
    <w:rsid w:val="00554EFF"/>
    <w:rsid w:val="00561809"/>
    <w:rsid w:val="0057465F"/>
    <w:rsid w:val="005E1DA1"/>
    <w:rsid w:val="006072C9"/>
    <w:rsid w:val="006B2976"/>
    <w:rsid w:val="00702C22"/>
    <w:rsid w:val="007051F5"/>
    <w:rsid w:val="00744439"/>
    <w:rsid w:val="00777065"/>
    <w:rsid w:val="00783D6C"/>
    <w:rsid w:val="00785005"/>
    <w:rsid w:val="007A1987"/>
    <w:rsid w:val="007C0954"/>
    <w:rsid w:val="007C5714"/>
    <w:rsid w:val="007C6063"/>
    <w:rsid w:val="007D450E"/>
    <w:rsid w:val="0081353E"/>
    <w:rsid w:val="00831825"/>
    <w:rsid w:val="008C0D90"/>
    <w:rsid w:val="008E081B"/>
    <w:rsid w:val="008F5FAD"/>
    <w:rsid w:val="00907D14"/>
    <w:rsid w:val="00931C25"/>
    <w:rsid w:val="00961AB1"/>
    <w:rsid w:val="00977308"/>
    <w:rsid w:val="009E0AB5"/>
    <w:rsid w:val="009E3B24"/>
    <w:rsid w:val="009F3721"/>
    <w:rsid w:val="00A86CCE"/>
    <w:rsid w:val="00A86F30"/>
    <w:rsid w:val="00AE00CD"/>
    <w:rsid w:val="00AF7CFB"/>
    <w:rsid w:val="00B119EE"/>
    <w:rsid w:val="00B31BDD"/>
    <w:rsid w:val="00B33813"/>
    <w:rsid w:val="00B526BD"/>
    <w:rsid w:val="00B6030B"/>
    <w:rsid w:val="00B8075A"/>
    <w:rsid w:val="00B87D73"/>
    <w:rsid w:val="00BD1DD0"/>
    <w:rsid w:val="00BD7A9E"/>
    <w:rsid w:val="00BF5517"/>
    <w:rsid w:val="00C00676"/>
    <w:rsid w:val="00C42810"/>
    <w:rsid w:val="00C464D3"/>
    <w:rsid w:val="00C46863"/>
    <w:rsid w:val="00C8018A"/>
    <w:rsid w:val="00D01B17"/>
    <w:rsid w:val="00D40DC0"/>
    <w:rsid w:val="00DB3623"/>
    <w:rsid w:val="00DD1EFD"/>
    <w:rsid w:val="00E037F0"/>
    <w:rsid w:val="00E45F2B"/>
    <w:rsid w:val="00E94D57"/>
    <w:rsid w:val="00EE6BEE"/>
    <w:rsid w:val="00F10402"/>
    <w:rsid w:val="00F2482D"/>
    <w:rsid w:val="00F479B6"/>
    <w:rsid w:val="00F67CFE"/>
    <w:rsid w:val="00F8575D"/>
    <w:rsid w:val="00FC1B80"/>
    <w:rsid w:val="00FE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315"/>
    <w:pPr>
      <w:ind w:left="720"/>
      <w:contextualSpacing/>
    </w:pPr>
  </w:style>
  <w:style w:type="paragraph" w:customStyle="1" w:styleId="Style2">
    <w:name w:val="Style2"/>
    <w:basedOn w:val="a"/>
    <w:uiPriority w:val="99"/>
    <w:rsid w:val="00016403"/>
    <w:pPr>
      <w:widowControl w:val="0"/>
      <w:autoSpaceDE w:val="0"/>
      <w:autoSpaceDN w:val="0"/>
      <w:adjustRightInd w:val="0"/>
      <w:spacing w:line="312" w:lineRule="exact"/>
      <w:jc w:val="both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16403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16403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16403"/>
    <w:pPr>
      <w:widowControl w:val="0"/>
      <w:autoSpaceDE w:val="0"/>
      <w:autoSpaceDN w:val="0"/>
      <w:adjustRightInd w:val="0"/>
      <w:spacing w:line="322" w:lineRule="exact"/>
      <w:ind w:firstLine="360"/>
    </w:pPr>
    <w:rPr>
      <w:rFonts w:eastAsiaTheme="minorEastAsia"/>
    </w:rPr>
  </w:style>
  <w:style w:type="paragraph" w:styleId="a4">
    <w:name w:val="Title"/>
    <w:basedOn w:val="a"/>
    <w:link w:val="a5"/>
    <w:qFormat/>
    <w:rsid w:val="00B8075A"/>
    <w:pPr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0"/>
    <w:link w:val="a4"/>
    <w:rsid w:val="00B807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B119EE"/>
    <w:pPr>
      <w:widowControl w:val="0"/>
      <w:autoSpaceDE w:val="0"/>
      <w:autoSpaceDN w:val="0"/>
      <w:adjustRightInd w:val="0"/>
      <w:spacing w:line="325" w:lineRule="exact"/>
      <w:ind w:firstLine="710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7D450E"/>
    <w:pPr>
      <w:widowControl w:val="0"/>
      <w:autoSpaceDE w:val="0"/>
      <w:autoSpaceDN w:val="0"/>
      <w:adjustRightInd w:val="0"/>
      <w:spacing w:line="322" w:lineRule="exact"/>
      <w:ind w:hanging="317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332507"/>
    <w:rPr>
      <w:rFonts w:ascii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315"/>
    <w:pPr>
      <w:ind w:left="720"/>
      <w:contextualSpacing/>
    </w:pPr>
  </w:style>
  <w:style w:type="paragraph" w:customStyle="1" w:styleId="Style2">
    <w:name w:val="Style2"/>
    <w:basedOn w:val="a"/>
    <w:uiPriority w:val="99"/>
    <w:rsid w:val="00016403"/>
    <w:pPr>
      <w:widowControl w:val="0"/>
      <w:autoSpaceDE w:val="0"/>
      <w:autoSpaceDN w:val="0"/>
      <w:adjustRightInd w:val="0"/>
      <w:spacing w:line="312" w:lineRule="exact"/>
      <w:jc w:val="both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16403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16403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16403"/>
    <w:pPr>
      <w:widowControl w:val="0"/>
      <w:autoSpaceDE w:val="0"/>
      <w:autoSpaceDN w:val="0"/>
      <w:adjustRightInd w:val="0"/>
      <w:spacing w:line="322" w:lineRule="exact"/>
      <w:ind w:firstLine="36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6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Borbet</cp:lastModifiedBy>
  <cp:revision>50</cp:revision>
  <dcterms:created xsi:type="dcterms:W3CDTF">2013-12-13T06:41:00Z</dcterms:created>
  <dcterms:modified xsi:type="dcterms:W3CDTF">2015-01-12T09:27:00Z</dcterms:modified>
</cp:coreProperties>
</file>