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1D" w:rsidRDefault="001E5263" w:rsidP="006A2868">
      <w:pPr>
        <w:tabs>
          <w:tab w:val="right" w:pos="9927"/>
        </w:tabs>
        <w:jc w:val="both"/>
        <w:outlineLvl w:val="0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06A02587" wp14:editId="48CC6F54">
            <wp:extent cx="5940425" cy="81946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9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759" w:rsidRPr="003E11BD">
        <w:br w:type="page"/>
      </w:r>
      <w:r w:rsidR="00187759" w:rsidRPr="003E11BD">
        <w:rPr>
          <w:rFonts w:eastAsia="Calibri"/>
          <w:sz w:val="28"/>
          <w:szCs w:val="28"/>
        </w:rPr>
        <w:lastRenderedPageBreak/>
        <w:t xml:space="preserve">Учебная программа учреждения образования </w:t>
      </w:r>
      <w:r w:rsidR="006900F6">
        <w:rPr>
          <w:rFonts w:eastAsia="Calibri"/>
          <w:sz w:val="28"/>
          <w:szCs w:val="28"/>
        </w:rPr>
        <w:t>по учебной практике</w:t>
      </w:r>
      <w:r w:rsidR="00C8418D">
        <w:rPr>
          <w:sz w:val="28"/>
          <w:szCs w:val="28"/>
        </w:rPr>
        <w:t>«Учебная практика по скорой медицинской помощи и реаниматологии</w:t>
      </w:r>
      <w:r w:rsidR="00C8418D" w:rsidRPr="0067579E">
        <w:rPr>
          <w:sz w:val="28"/>
          <w:szCs w:val="28"/>
        </w:rPr>
        <w:t>»</w:t>
      </w:r>
      <w:r w:rsidR="00187759" w:rsidRPr="003E11BD">
        <w:rPr>
          <w:rFonts w:eastAsia="Calibri"/>
          <w:sz w:val="28"/>
          <w:szCs w:val="28"/>
        </w:rPr>
        <w:t xml:space="preserve">разработана </w:t>
      </w:r>
      <w:r w:rsidR="00187759" w:rsidRPr="00623B87">
        <w:rPr>
          <w:rFonts w:eastAsia="Calibri"/>
          <w:sz w:val="28"/>
          <w:szCs w:val="28"/>
        </w:rPr>
        <w:t xml:space="preserve">на основе </w:t>
      </w:r>
      <w:r w:rsidR="00C0581D" w:rsidRPr="00935092">
        <w:rPr>
          <w:sz w:val="28"/>
          <w:szCs w:val="28"/>
        </w:rPr>
        <w:t xml:space="preserve">Приложение </w:t>
      </w:r>
      <w:r w:rsidR="00C0581D">
        <w:rPr>
          <w:sz w:val="28"/>
          <w:szCs w:val="28"/>
        </w:rPr>
        <w:t xml:space="preserve">6 </w:t>
      </w:r>
      <w:r w:rsidR="00C0581D" w:rsidRPr="00935092">
        <w:rPr>
          <w:sz w:val="28"/>
          <w:szCs w:val="28"/>
        </w:rPr>
        <w:t>к типовому учебному плану по специальности, утвержденному</w:t>
      </w:r>
      <w:r w:rsidR="005B1F3B">
        <w:rPr>
          <w:sz w:val="28"/>
          <w:szCs w:val="28"/>
        </w:rPr>
        <w:t xml:space="preserve"> </w:t>
      </w:r>
      <w:r w:rsidR="00C0581D" w:rsidRPr="00935092">
        <w:rPr>
          <w:sz w:val="28"/>
          <w:szCs w:val="28"/>
        </w:rPr>
        <w:t>постановлением Министерства образования Республики Беларусь</w:t>
      </w:r>
      <w:r w:rsidR="005B1F3B">
        <w:rPr>
          <w:sz w:val="28"/>
          <w:szCs w:val="28"/>
        </w:rPr>
        <w:t xml:space="preserve"> </w:t>
      </w:r>
      <w:r w:rsidR="00C0581D">
        <w:rPr>
          <w:sz w:val="28"/>
          <w:szCs w:val="28"/>
        </w:rPr>
        <w:t>от 21.02.2022 № 38 РБ ст. № 159</w:t>
      </w:r>
      <w:r w:rsidR="00C0581D" w:rsidRPr="001F5B67">
        <w:rPr>
          <w:sz w:val="28"/>
          <w:szCs w:val="28"/>
        </w:rPr>
        <w:t xml:space="preserve"> Д/тип.</w:t>
      </w:r>
    </w:p>
    <w:p w:rsidR="00187759" w:rsidRPr="00E1661D" w:rsidRDefault="00187759" w:rsidP="00C0581D">
      <w:pPr>
        <w:tabs>
          <w:tab w:val="left" w:pos="709"/>
          <w:tab w:val="right" w:pos="9927"/>
        </w:tabs>
        <w:spacing w:line="280" w:lineRule="exact"/>
        <w:ind w:left="-142" w:hanging="5245"/>
        <w:jc w:val="both"/>
        <w:rPr>
          <w:sz w:val="28"/>
          <w:szCs w:val="28"/>
        </w:rPr>
      </w:pPr>
    </w:p>
    <w:p w:rsidR="00187759" w:rsidRPr="00511650" w:rsidRDefault="00187759" w:rsidP="00187759">
      <w:pPr>
        <w:ind w:firstLine="567"/>
        <w:jc w:val="both"/>
        <w:rPr>
          <w:rFonts w:eastAsia="Calibri"/>
          <w:color w:val="FF0000"/>
          <w:sz w:val="28"/>
          <w:szCs w:val="28"/>
        </w:rPr>
      </w:pPr>
    </w:p>
    <w:p w:rsidR="00187759" w:rsidRPr="003E11BD" w:rsidRDefault="00187759" w:rsidP="00187759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97"/>
        <w:gridCol w:w="7466"/>
      </w:tblGrid>
      <w:tr w:rsidR="00187759" w:rsidRPr="003E11BD" w:rsidTr="001049DF">
        <w:tc>
          <w:tcPr>
            <w:tcW w:w="2009" w:type="dxa"/>
            <w:shd w:val="clear" w:color="auto" w:fill="auto"/>
          </w:tcPr>
          <w:p w:rsidR="00187759" w:rsidRPr="003E11BD" w:rsidRDefault="00187759" w:rsidP="001049DF">
            <w:pPr>
              <w:jc w:val="both"/>
              <w:rPr>
                <w:rFonts w:eastAsia="Calibri"/>
                <w:sz w:val="28"/>
                <w:szCs w:val="28"/>
              </w:rPr>
            </w:pPr>
            <w:r w:rsidRPr="003E11BD">
              <w:rPr>
                <w:rFonts w:eastAsia="Calibri"/>
                <w:sz w:val="28"/>
                <w:szCs w:val="28"/>
              </w:rPr>
              <w:t>Разработчик:</w:t>
            </w:r>
          </w:p>
        </w:tc>
        <w:tc>
          <w:tcPr>
            <w:tcW w:w="7736" w:type="dxa"/>
            <w:shd w:val="clear" w:color="auto" w:fill="auto"/>
          </w:tcPr>
          <w:p w:rsidR="00187759" w:rsidRPr="003E11BD" w:rsidRDefault="006070F5" w:rsidP="001049D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Зеневич И.Ю.</w:t>
            </w:r>
            <w:r w:rsidR="00187759" w:rsidRPr="003E11BD">
              <w:rPr>
                <w:rFonts w:eastAsia="Calibri"/>
                <w:sz w:val="28"/>
                <w:szCs w:val="28"/>
              </w:rPr>
              <w:t>, преподаватель учреждения образования «Слуцкий государственный медицинский колледж имени С.И.Шкляревского»»</w:t>
            </w:r>
          </w:p>
        </w:tc>
      </w:tr>
    </w:tbl>
    <w:p w:rsidR="00187759" w:rsidRPr="003E11BD" w:rsidRDefault="00187759" w:rsidP="00187759">
      <w:pPr>
        <w:shd w:val="clear" w:color="auto" w:fill="FFFFFF"/>
        <w:jc w:val="both"/>
        <w:rPr>
          <w:color w:val="000000"/>
        </w:rPr>
      </w:pPr>
    </w:p>
    <w:p w:rsidR="00187759" w:rsidRPr="003E11BD" w:rsidRDefault="00187759" w:rsidP="00187759">
      <w:pPr>
        <w:jc w:val="center"/>
      </w:pPr>
    </w:p>
    <w:p w:rsidR="00187759" w:rsidRPr="003E11BD" w:rsidRDefault="00187759" w:rsidP="00187759">
      <w:pPr>
        <w:autoSpaceDE w:val="0"/>
        <w:autoSpaceDN w:val="0"/>
        <w:adjustRightInd w:val="0"/>
        <w:spacing w:before="120"/>
        <w:ind w:firstLine="567"/>
        <w:jc w:val="both"/>
        <w:rPr>
          <w:bCs/>
          <w:sz w:val="28"/>
          <w:szCs w:val="28"/>
        </w:rPr>
      </w:pPr>
      <w:r w:rsidRPr="003E11BD">
        <w:rPr>
          <w:iCs/>
          <w:sz w:val="28"/>
          <w:szCs w:val="28"/>
        </w:rPr>
        <w:t>Учебная программа</w:t>
      </w:r>
      <w:r w:rsidRPr="003E11BD">
        <w:rPr>
          <w:sz w:val="28"/>
          <w:szCs w:val="28"/>
        </w:rPr>
        <w:t xml:space="preserve">обсуждена и одобрена на заседании цикловой комиссии № </w:t>
      </w:r>
      <w:r>
        <w:rPr>
          <w:sz w:val="28"/>
          <w:szCs w:val="28"/>
        </w:rPr>
        <w:t>4</w:t>
      </w:r>
    </w:p>
    <w:p w:rsidR="00187759" w:rsidRPr="003E11BD" w:rsidRDefault="00187759" w:rsidP="001877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7759" w:rsidRPr="003E11BD" w:rsidRDefault="006070F5" w:rsidP="001877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1 от 30.08.2024</w:t>
      </w:r>
    </w:p>
    <w:p w:rsidR="00187759" w:rsidRPr="003E11BD" w:rsidRDefault="00187759" w:rsidP="001877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7759" w:rsidRPr="003E11BD" w:rsidRDefault="00187759" w:rsidP="00187759">
      <w:pPr>
        <w:shd w:val="clear" w:color="auto" w:fill="FFFFFF"/>
        <w:spacing w:before="120"/>
        <w:ind w:firstLine="567"/>
        <w:jc w:val="both"/>
        <w:rPr>
          <w:bCs/>
          <w:sz w:val="28"/>
          <w:szCs w:val="28"/>
        </w:rPr>
      </w:pPr>
      <w:r w:rsidRPr="003E11BD">
        <w:rPr>
          <w:bCs/>
          <w:sz w:val="28"/>
          <w:szCs w:val="28"/>
        </w:rPr>
        <w:t xml:space="preserve">Учебная программа обсуждена и одобрена на заседании совета учреждения образования </w:t>
      </w:r>
      <w:r w:rsidRPr="003E11BD">
        <w:rPr>
          <w:rFonts w:eastAsia="Calibri"/>
          <w:sz w:val="28"/>
          <w:szCs w:val="28"/>
        </w:rPr>
        <w:t>«Слуцкий государственный медицинский колледж имени С.И.Шкляревского»</w:t>
      </w:r>
      <w:r w:rsidRPr="003E11BD">
        <w:rPr>
          <w:bCs/>
          <w:sz w:val="28"/>
          <w:szCs w:val="28"/>
        </w:rPr>
        <w:t xml:space="preserve"> и рекомендована к утверждению.</w:t>
      </w:r>
    </w:p>
    <w:p w:rsidR="00187759" w:rsidRPr="006070F5" w:rsidRDefault="00187759" w:rsidP="00187759">
      <w:pPr>
        <w:shd w:val="clear" w:color="auto" w:fill="FFFFFF"/>
        <w:spacing w:before="120"/>
        <w:jc w:val="both"/>
        <w:rPr>
          <w:b/>
          <w:sz w:val="28"/>
          <w:szCs w:val="28"/>
        </w:rPr>
      </w:pPr>
      <w:r w:rsidRPr="003E11BD">
        <w:rPr>
          <w:bCs/>
          <w:sz w:val="28"/>
          <w:szCs w:val="28"/>
        </w:rPr>
        <w:t xml:space="preserve">Протокол № 1 от </w:t>
      </w:r>
      <w:r w:rsidR="00C63F57" w:rsidRPr="00C0581D">
        <w:rPr>
          <w:bCs/>
          <w:sz w:val="28"/>
          <w:szCs w:val="28"/>
        </w:rPr>
        <w:t>30.08.2024</w:t>
      </w:r>
    </w:p>
    <w:p w:rsidR="00187759" w:rsidRDefault="00187759" w:rsidP="00187759"/>
    <w:p w:rsidR="00187759" w:rsidRDefault="00187759" w:rsidP="001877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7759" w:rsidRDefault="00187759" w:rsidP="001877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7759" w:rsidRPr="003E11BD" w:rsidRDefault="00187759" w:rsidP="001877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7759" w:rsidRDefault="00187759" w:rsidP="00187759">
      <w:pPr>
        <w:spacing w:after="120"/>
        <w:ind w:firstLine="708"/>
        <w:jc w:val="center"/>
        <w:rPr>
          <w:b/>
          <w:sz w:val="28"/>
          <w:szCs w:val="28"/>
        </w:rPr>
        <w:sectPr w:rsidR="00187759" w:rsidSect="00BE0C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7759" w:rsidRPr="00790A46" w:rsidRDefault="00187759" w:rsidP="00187759">
      <w:pPr>
        <w:spacing w:after="120"/>
        <w:ind w:firstLine="708"/>
        <w:jc w:val="center"/>
        <w:rPr>
          <w:b/>
          <w:sz w:val="28"/>
          <w:szCs w:val="28"/>
        </w:rPr>
      </w:pPr>
      <w:r w:rsidRPr="00790A46">
        <w:rPr>
          <w:b/>
          <w:sz w:val="28"/>
          <w:szCs w:val="28"/>
        </w:rPr>
        <w:t>ПОЯСНИТЕЛЬНАЯ ЗАПИСКА</w:t>
      </w:r>
    </w:p>
    <w:p w:rsidR="00C8418D" w:rsidRPr="00E1661D" w:rsidRDefault="00187759" w:rsidP="00C0581D">
      <w:pPr>
        <w:tabs>
          <w:tab w:val="left" w:pos="709"/>
          <w:tab w:val="right" w:pos="9927"/>
        </w:tabs>
        <w:spacing w:line="280" w:lineRule="exact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67579E">
        <w:rPr>
          <w:sz w:val="28"/>
          <w:szCs w:val="28"/>
        </w:rPr>
        <w:t>чебная програ</w:t>
      </w:r>
      <w:r>
        <w:rPr>
          <w:sz w:val="28"/>
          <w:szCs w:val="28"/>
        </w:rPr>
        <w:t>мма «Учебная практика по скорой медицинской помощи и реаниматологии</w:t>
      </w:r>
      <w:r w:rsidRPr="0067579E">
        <w:rPr>
          <w:sz w:val="28"/>
          <w:szCs w:val="28"/>
        </w:rPr>
        <w:t xml:space="preserve">» разработана </w:t>
      </w:r>
      <w:r w:rsidR="00C8418D" w:rsidRPr="003E11BD">
        <w:rPr>
          <w:rFonts w:eastAsia="Calibri"/>
          <w:sz w:val="28"/>
          <w:szCs w:val="28"/>
        </w:rPr>
        <w:t xml:space="preserve">на основе </w:t>
      </w:r>
      <w:r w:rsidR="00C8418D" w:rsidRPr="00623B87">
        <w:rPr>
          <w:sz w:val="28"/>
          <w:szCs w:val="28"/>
        </w:rPr>
        <w:t>типовой учебной программы, утвержденной начальником управления кадровой политики учреждений образования Министерства здравоохранения Республики Беларусь О.В.Маршалко</w:t>
      </w:r>
      <w:r w:rsidR="00623B87">
        <w:rPr>
          <w:sz w:val="28"/>
          <w:szCs w:val="28"/>
        </w:rPr>
        <w:t>, 11.10.2019</w:t>
      </w:r>
    </w:p>
    <w:p w:rsidR="00187759" w:rsidRPr="0067579E" w:rsidRDefault="00187759" w:rsidP="00C0581D">
      <w:pPr>
        <w:pStyle w:val="a5"/>
        <w:ind w:firstLine="851"/>
        <w:jc w:val="both"/>
        <w:rPr>
          <w:sz w:val="28"/>
          <w:szCs w:val="28"/>
        </w:rPr>
      </w:pPr>
      <w:r w:rsidRPr="0067579E">
        <w:rPr>
          <w:sz w:val="28"/>
          <w:szCs w:val="28"/>
        </w:rPr>
        <w:t>Учебная практика проводит</w:t>
      </w:r>
      <w:r w:rsidR="006A2868">
        <w:rPr>
          <w:sz w:val="28"/>
          <w:szCs w:val="28"/>
        </w:rPr>
        <w:t>ся на че</w:t>
      </w:r>
      <w:r w:rsidR="00C0581D">
        <w:rPr>
          <w:sz w:val="28"/>
          <w:szCs w:val="28"/>
        </w:rPr>
        <w:t>твертом</w:t>
      </w:r>
      <w:r>
        <w:rPr>
          <w:sz w:val="28"/>
          <w:szCs w:val="28"/>
        </w:rPr>
        <w:t xml:space="preserve"> курсе обучения в течение </w:t>
      </w:r>
      <w:r>
        <w:rPr>
          <w:sz w:val="28"/>
          <w:szCs w:val="28"/>
        </w:rPr>
        <w:br/>
      </w:r>
      <w:r w:rsidR="00C0581D" w:rsidRPr="006A2868">
        <w:rPr>
          <w:sz w:val="28"/>
          <w:szCs w:val="28"/>
        </w:rPr>
        <w:t>3</w:t>
      </w:r>
      <w:r w:rsidRPr="006A2868">
        <w:rPr>
          <w:sz w:val="28"/>
          <w:szCs w:val="28"/>
        </w:rPr>
        <w:t xml:space="preserve"> недель</w:t>
      </w:r>
      <w:r w:rsidRPr="0067579E">
        <w:rPr>
          <w:sz w:val="28"/>
          <w:szCs w:val="28"/>
        </w:rPr>
        <w:t xml:space="preserve"> и является составной частью образовательного процесса. </w:t>
      </w:r>
    </w:p>
    <w:p w:rsidR="00187759" w:rsidRPr="0067579E" w:rsidRDefault="00187759" w:rsidP="00C0581D">
      <w:pPr>
        <w:pStyle w:val="a5"/>
        <w:ind w:firstLine="851"/>
        <w:jc w:val="both"/>
        <w:rPr>
          <w:sz w:val="28"/>
          <w:szCs w:val="28"/>
        </w:rPr>
      </w:pPr>
      <w:r w:rsidRPr="0067579E">
        <w:rPr>
          <w:sz w:val="28"/>
          <w:szCs w:val="28"/>
        </w:rPr>
        <w:t>Цель учебной практики – расширение и систематизация знаний, закрепление умений и практических навыков, которые были получен</w:t>
      </w:r>
      <w:r>
        <w:rPr>
          <w:sz w:val="28"/>
          <w:szCs w:val="28"/>
        </w:rPr>
        <w:t>ы учащимися при изучении учебного предмета</w:t>
      </w:r>
      <w:r w:rsidRPr="0067579E">
        <w:rPr>
          <w:sz w:val="28"/>
          <w:szCs w:val="28"/>
        </w:rPr>
        <w:t xml:space="preserve"> «</w:t>
      </w:r>
      <w:r>
        <w:rPr>
          <w:sz w:val="28"/>
          <w:szCs w:val="28"/>
        </w:rPr>
        <w:t>Скорая медицинская помощь с основами реаниматологии</w:t>
      </w:r>
      <w:r w:rsidRPr="0067579E">
        <w:rPr>
          <w:sz w:val="28"/>
          <w:szCs w:val="28"/>
        </w:rPr>
        <w:t>».</w:t>
      </w:r>
    </w:p>
    <w:p w:rsidR="00187759" w:rsidRPr="00AC5F4D" w:rsidRDefault="00187759" w:rsidP="00187759">
      <w:pPr>
        <w:ind w:firstLine="709"/>
        <w:jc w:val="both"/>
        <w:rPr>
          <w:sz w:val="28"/>
          <w:szCs w:val="28"/>
        </w:rPr>
      </w:pPr>
      <w:r w:rsidRPr="00AC5F4D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учебной </w:t>
      </w:r>
      <w:r w:rsidRPr="00AC5F4D">
        <w:rPr>
          <w:sz w:val="28"/>
          <w:szCs w:val="28"/>
        </w:rPr>
        <w:t>практики:</w:t>
      </w:r>
    </w:p>
    <w:p w:rsidR="00187759" w:rsidRDefault="00187759" w:rsidP="0018775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ознакомление со структурой и организацией работы отделений анестезиологии и реаним</w:t>
      </w:r>
      <w:r w:rsidR="006070F5">
        <w:rPr>
          <w:sz w:val="28"/>
          <w:szCs w:val="28"/>
        </w:rPr>
        <w:t>ации, службы скор</w:t>
      </w:r>
      <w:r w:rsidR="00C0581D">
        <w:rPr>
          <w:sz w:val="28"/>
          <w:szCs w:val="28"/>
        </w:rPr>
        <w:t xml:space="preserve">ой медицинской </w:t>
      </w:r>
      <w:r w:rsidR="006070F5">
        <w:rPr>
          <w:sz w:val="28"/>
          <w:szCs w:val="28"/>
        </w:rPr>
        <w:t>помощи(С</w:t>
      </w:r>
      <w:r>
        <w:rPr>
          <w:sz w:val="28"/>
          <w:szCs w:val="28"/>
        </w:rPr>
        <w:t>МП)</w:t>
      </w:r>
      <w:r w:rsidRPr="0005534B">
        <w:rPr>
          <w:sz w:val="28"/>
          <w:szCs w:val="28"/>
        </w:rPr>
        <w:t>;</w:t>
      </w:r>
      <w:r>
        <w:rPr>
          <w:sz w:val="28"/>
          <w:szCs w:val="28"/>
        </w:rPr>
        <w:t>формирование навыков объективного обследования и клинико-лабораторного мониторир</w:t>
      </w:r>
      <w:bookmarkStart w:id="0" w:name="_GoBack"/>
      <w:bookmarkEnd w:id="0"/>
      <w:r>
        <w:rPr>
          <w:sz w:val="28"/>
          <w:szCs w:val="28"/>
        </w:rPr>
        <w:t>ования состояния пациентов;</w:t>
      </w:r>
    </w:p>
    <w:p w:rsidR="00187759" w:rsidRDefault="00C0581D" w:rsidP="0018775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закрепление </w:t>
      </w:r>
      <w:r w:rsidR="00187759">
        <w:rPr>
          <w:sz w:val="28"/>
          <w:szCs w:val="28"/>
        </w:rPr>
        <w:t>навыков ухода за пациентами отделения анестезиологии и реанимации;</w:t>
      </w:r>
    </w:p>
    <w:p w:rsidR="00187759" w:rsidRDefault="00187759" w:rsidP="0018775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формирование навыков оказания неотложной медицинской помощи пациентам в составе общепрофильной и специализированной бригад;</w:t>
      </w:r>
    </w:p>
    <w:p w:rsidR="00187759" w:rsidRPr="00300224" w:rsidRDefault="00187759" w:rsidP="0018775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изучение основных видов медицинской документации.</w:t>
      </w:r>
    </w:p>
    <w:p w:rsidR="00187759" w:rsidRPr="0067579E" w:rsidRDefault="00187759" w:rsidP="00187759">
      <w:pPr>
        <w:pStyle w:val="a5"/>
        <w:ind w:firstLine="709"/>
        <w:jc w:val="both"/>
        <w:rPr>
          <w:sz w:val="28"/>
          <w:szCs w:val="28"/>
        </w:rPr>
      </w:pPr>
      <w:r w:rsidRPr="0067579E">
        <w:rPr>
          <w:sz w:val="28"/>
          <w:szCs w:val="28"/>
        </w:rPr>
        <w:t>Практика проводится в организациях здравоохранения, утвержденных в качестве баз практического обучения учреждения образования, с использованием современного оборудованияи новейших технологий, позволяющих в полном объеме обеспечить выполнение программы практики.</w:t>
      </w:r>
    </w:p>
    <w:p w:rsidR="00623B87" w:rsidRDefault="00623B87" w:rsidP="00623B87">
      <w:pPr>
        <w:pStyle w:val="ac"/>
        <w:ind w:left="0" w:firstLine="708"/>
        <w:jc w:val="both"/>
        <w:rPr>
          <w:sz w:val="28"/>
          <w:szCs w:val="28"/>
        </w:rPr>
      </w:pPr>
      <w:r w:rsidRPr="003E1549">
        <w:rPr>
          <w:sz w:val="28"/>
          <w:szCs w:val="28"/>
        </w:rPr>
        <w:t>Организация и проведение учебной практики осуществляется в соответствии с</w:t>
      </w:r>
      <w:r>
        <w:rPr>
          <w:sz w:val="28"/>
          <w:szCs w:val="28"/>
        </w:rPr>
        <w:t>положением</w:t>
      </w:r>
      <w:r w:rsidRPr="008A6442">
        <w:rPr>
          <w:sz w:val="28"/>
          <w:szCs w:val="28"/>
        </w:rPr>
        <w:t xml:space="preserve"> о практике учащихся, курсантов, осваивающих содержание образовательных программ среднего специального образования, утверждённого Постановлением Совета Министров Республики Беларусь от 31.08.2022 № 572</w:t>
      </w:r>
      <w:r>
        <w:rPr>
          <w:sz w:val="28"/>
          <w:szCs w:val="28"/>
        </w:rPr>
        <w:t>; п</w:t>
      </w:r>
      <w:r w:rsidRPr="008A6442">
        <w:rPr>
          <w:sz w:val="28"/>
          <w:szCs w:val="28"/>
        </w:rPr>
        <w:t xml:space="preserve">римерного </w:t>
      </w:r>
      <w:bookmarkStart w:id="1" w:name="_Hlk119592163"/>
      <w:r>
        <w:rPr>
          <w:sz w:val="28"/>
          <w:szCs w:val="28"/>
        </w:rPr>
        <w:t>п</w:t>
      </w:r>
      <w:r w:rsidRPr="008A6442">
        <w:rPr>
          <w:sz w:val="28"/>
          <w:szCs w:val="28"/>
        </w:rPr>
        <w:t xml:space="preserve">оложения о практике учащихся, курсантов, осваивающих содержание образовательных программ среднего специального образования, по направлению образования «Здравоохранение», утверждённого Приказом Министерства здравоохранения Республики Беларусь </w:t>
      </w:r>
      <w:bookmarkStart w:id="2" w:name="_Hlk119592397"/>
      <w:r w:rsidRPr="008A6442">
        <w:rPr>
          <w:sz w:val="28"/>
          <w:szCs w:val="28"/>
        </w:rPr>
        <w:t>10.11.2022 г. № 1560</w:t>
      </w:r>
      <w:bookmarkEnd w:id="1"/>
      <w:bookmarkEnd w:id="2"/>
    </w:p>
    <w:p w:rsidR="00187759" w:rsidRPr="0067579E" w:rsidRDefault="00187759" w:rsidP="00187759">
      <w:pPr>
        <w:pStyle w:val="a5"/>
        <w:ind w:firstLine="709"/>
        <w:jc w:val="both"/>
        <w:rPr>
          <w:sz w:val="28"/>
          <w:szCs w:val="28"/>
        </w:rPr>
      </w:pPr>
      <w:r w:rsidRPr="0067579E">
        <w:rPr>
          <w:sz w:val="28"/>
          <w:szCs w:val="28"/>
        </w:rPr>
        <w:t>Накануне практики провод</w:t>
      </w:r>
      <w:r>
        <w:rPr>
          <w:sz w:val="28"/>
          <w:szCs w:val="28"/>
        </w:rPr>
        <w:t>ится</w:t>
      </w:r>
      <w:r w:rsidRPr="0067579E">
        <w:rPr>
          <w:sz w:val="28"/>
          <w:szCs w:val="28"/>
        </w:rPr>
        <w:t xml:space="preserve"> инструктаж по </w:t>
      </w:r>
      <w:r>
        <w:rPr>
          <w:sz w:val="28"/>
          <w:szCs w:val="28"/>
        </w:rPr>
        <w:t>охране труда</w:t>
      </w:r>
      <w:r w:rsidRPr="0067579E">
        <w:rPr>
          <w:sz w:val="28"/>
          <w:szCs w:val="28"/>
        </w:rPr>
        <w:t xml:space="preserve"> при выполнении различных видов работ, разъясняют</w:t>
      </w:r>
      <w:r>
        <w:rPr>
          <w:sz w:val="28"/>
          <w:szCs w:val="28"/>
        </w:rPr>
        <w:t>ся</w:t>
      </w:r>
      <w:r w:rsidRPr="0067579E">
        <w:rPr>
          <w:sz w:val="28"/>
          <w:szCs w:val="28"/>
        </w:rPr>
        <w:t xml:space="preserve"> цели и задачи учебной практики, особенности организации каждого этапа практики и оформления необходимойдокументации. </w:t>
      </w:r>
    </w:p>
    <w:p w:rsidR="00187759" w:rsidRPr="0067579E" w:rsidRDefault="00187759" w:rsidP="00187759">
      <w:pPr>
        <w:pStyle w:val="a5"/>
        <w:ind w:firstLine="709"/>
        <w:jc w:val="both"/>
        <w:rPr>
          <w:sz w:val="28"/>
          <w:szCs w:val="28"/>
        </w:rPr>
      </w:pPr>
      <w:r w:rsidRPr="0067579E">
        <w:rPr>
          <w:sz w:val="28"/>
          <w:szCs w:val="28"/>
        </w:rPr>
        <w:t xml:space="preserve">Руководителями практики от учреждения образования назначаются преподаватели </w:t>
      </w:r>
      <w:r>
        <w:rPr>
          <w:sz w:val="28"/>
          <w:szCs w:val="28"/>
        </w:rPr>
        <w:t xml:space="preserve">учебных предметов </w:t>
      </w:r>
      <w:r w:rsidR="00C0581D">
        <w:rPr>
          <w:sz w:val="28"/>
          <w:szCs w:val="28"/>
        </w:rPr>
        <w:t>специального цикла</w:t>
      </w:r>
      <w:r w:rsidRPr="0067579E">
        <w:rPr>
          <w:sz w:val="28"/>
          <w:szCs w:val="28"/>
        </w:rPr>
        <w:t xml:space="preserve">.Руководитель практики от учреждения образования совместно с руководителем практики от организации здравоохранения планирует выполнение учебной программы практики, осуществляет контроль выполнения программы практики, разрабатывает тематику заданий, оказывает учащимся </w:t>
      </w:r>
      <w:r>
        <w:rPr>
          <w:sz w:val="28"/>
          <w:szCs w:val="28"/>
        </w:rPr>
        <w:t xml:space="preserve">методическую помощь, контролирует </w:t>
      </w:r>
      <w:r w:rsidRPr="0067579E">
        <w:rPr>
          <w:sz w:val="28"/>
          <w:szCs w:val="28"/>
        </w:rPr>
        <w:t>выполнение индивидуальных заданий.</w:t>
      </w:r>
    </w:p>
    <w:p w:rsidR="00187759" w:rsidRPr="0067579E" w:rsidRDefault="00187759" w:rsidP="00187759">
      <w:pPr>
        <w:pStyle w:val="a5"/>
        <w:ind w:firstLine="709"/>
        <w:jc w:val="both"/>
        <w:rPr>
          <w:sz w:val="28"/>
          <w:szCs w:val="28"/>
        </w:rPr>
      </w:pPr>
      <w:r w:rsidRPr="0067579E">
        <w:rPr>
          <w:sz w:val="28"/>
          <w:szCs w:val="28"/>
        </w:rPr>
        <w:t xml:space="preserve">Во время практики учащиеся ведут дневники, где ежедневно </w:t>
      </w:r>
      <w:r>
        <w:rPr>
          <w:sz w:val="28"/>
          <w:szCs w:val="28"/>
        </w:rPr>
        <w:t xml:space="preserve">описывают </w:t>
      </w:r>
      <w:r w:rsidRPr="0067579E">
        <w:rPr>
          <w:sz w:val="28"/>
          <w:szCs w:val="28"/>
        </w:rPr>
        <w:t>выполняем</w:t>
      </w:r>
      <w:r>
        <w:rPr>
          <w:sz w:val="28"/>
          <w:szCs w:val="28"/>
        </w:rPr>
        <w:t>ую</w:t>
      </w:r>
      <w:r w:rsidRPr="0067579E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67579E">
        <w:rPr>
          <w:sz w:val="28"/>
          <w:szCs w:val="28"/>
        </w:rPr>
        <w:t>. Дневники учебной практики проверяются и подписываются ежедневно непосредственным руководителем практики и руководителем практики от учреждения образования.</w:t>
      </w:r>
    </w:p>
    <w:p w:rsidR="00187759" w:rsidRPr="0067579E" w:rsidRDefault="00187759" w:rsidP="00187759">
      <w:pPr>
        <w:pStyle w:val="a5"/>
        <w:ind w:firstLine="709"/>
        <w:jc w:val="both"/>
        <w:rPr>
          <w:sz w:val="28"/>
          <w:szCs w:val="28"/>
        </w:rPr>
      </w:pPr>
      <w:r w:rsidRPr="0067579E">
        <w:rPr>
          <w:sz w:val="28"/>
          <w:szCs w:val="28"/>
        </w:rPr>
        <w:t xml:space="preserve">По окончании </w:t>
      </w:r>
      <w:r w:rsidR="00C0581D" w:rsidRPr="0067579E">
        <w:rPr>
          <w:sz w:val="28"/>
          <w:szCs w:val="28"/>
        </w:rPr>
        <w:t>практики,</w:t>
      </w:r>
      <w:r w:rsidRPr="0067579E">
        <w:rPr>
          <w:sz w:val="28"/>
          <w:szCs w:val="28"/>
        </w:rPr>
        <w:t xml:space="preserve"> учащиеся представляют в учреждение образования дневник практики, характеристику, отчет о прохождении практики, выполненные индивидуальные задания.</w:t>
      </w:r>
    </w:p>
    <w:p w:rsidR="00187759" w:rsidRPr="0067579E" w:rsidRDefault="00187759" w:rsidP="00187759">
      <w:pPr>
        <w:pStyle w:val="a5"/>
        <w:ind w:firstLine="709"/>
        <w:jc w:val="both"/>
        <w:rPr>
          <w:sz w:val="28"/>
          <w:szCs w:val="28"/>
        </w:rPr>
      </w:pPr>
      <w:r w:rsidRPr="0067579E">
        <w:rPr>
          <w:sz w:val="28"/>
          <w:szCs w:val="28"/>
        </w:rPr>
        <w:t>Итогом учебной практики является отметка, которая выставляется общим руководителем практики и руководителем практики от учреждения образованияс учетом собеседования по вопросам программы учебной практики, на основании наблюдения за работой учащихся при прохождении учебной практики</w:t>
      </w:r>
      <w:r>
        <w:rPr>
          <w:sz w:val="28"/>
          <w:szCs w:val="28"/>
        </w:rPr>
        <w:t xml:space="preserve"> и </w:t>
      </w:r>
      <w:r w:rsidRPr="0067579E">
        <w:rPr>
          <w:sz w:val="28"/>
          <w:szCs w:val="28"/>
        </w:rPr>
        <w:t xml:space="preserve">характеристики, полученной от непосредственных руководителей практики. </w:t>
      </w:r>
    </w:p>
    <w:p w:rsidR="00187759" w:rsidRDefault="00187759" w:rsidP="00187759">
      <w:pPr>
        <w:ind w:firstLine="709"/>
        <w:jc w:val="both"/>
        <w:rPr>
          <w:sz w:val="28"/>
          <w:szCs w:val="28"/>
        </w:rPr>
      </w:pPr>
    </w:p>
    <w:p w:rsidR="00187759" w:rsidRDefault="00187759" w:rsidP="00187759">
      <w:pPr>
        <w:spacing w:after="120"/>
        <w:ind w:firstLine="708"/>
        <w:jc w:val="center"/>
        <w:rPr>
          <w:b/>
          <w:sz w:val="28"/>
          <w:szCs w:val="28"/>
        </w:rPr>
      </w:pPr>
    </w:p>
    <w:p w:rsidR="00187759" w:rsidRDefault="00187759" w:rsidP="00187759">
      <w:pPr>
        <w:spacing w:after="120"/>
        <w:ind w:firstLine="708"/>
        <w:jc w:val="center"/>
        <w:rPr>
          <w:b/>
          <w:sz w:val="28"/>
          <w:szCs w:val="28"/>
        </w:rPr>
        <w:sectPr w:rsidR="00187759" w:rsidSect="001E03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46EA" w:rsidRPr="007746EA" w:rsidRDefault="007746EA" w:rsidP="007746EA">
      <w:pPr>
        <w:jc w:val="center"/>
        <w:rPr>
          <w:rFonts w:asciiTheme="minorHAnsi" w:hAnsiTheme="minorHAnsi"/>
          <w:b/>
          <w:spacing w:val="20"/>
          <w:sz w:val="28"/>
          <w:szCs w:val="20"/>
        </w:rPr>
      </w:pPr>
      <w:r w:rsidRPr="00651F81">
        <w:rPr>
          <w:rFonts w:ascii="Times New Roman Полужирный" w:hAnsi="Times New Roman Полужирный"/>
          <w:b/>
          <w:spacing w:val="20"/>
          <w:sz w:val="28"/>
          <w:szCs w:val="20"/>
        </w:rPr>
        <w:t xml:space="preserve"> ТЕМАТИЧЕСКИЙ ПЛАН</w:t>
      </w:r>
    </w:p>
    <w:p w:rsidR="007746EA" w:rsidRPr="00FC4CA3" w:rsidRDefault="007746EA" w:rsidP="007746EA">
      <w:pPr>
        <w:jc w:val="center"/>
        <w:rPr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1985"/>
      </w:tblGrid>
      <w:tr w:rsidR="007746EA" w:rsidRPr="00B95A7B" w:rsidTr="00A274D4">
        <w:trPr>
          <w:cantSplit/>
          <w:trHeight w:val="688"/>
          <w:tblHeader/>
        </w:trPr>
        <w:tc>
          <w:tcPr>
            <w:tcW w:w="851" w:type="dxa"/>
            <w:tcBorders>
              <w:bottom w:val="single" w:sz="4" w:space="0" w:color="auto"/>
              <w:right w:val="nil"/>
            </w:tcBorders>
            <w:vAlign w:val="center"/>
          </w:tcPr>
          <w:p w:rsidR="007746EA" w:rsidRPr="00B95A7B" w:rsidRDefault="007746EA" w:rsidP="00A274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7746EA" w:rsidRPr="00B95A7B" w:rsidRDefault="007746EA" w:rsidP="00A27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Раздел, </w:t>
            </w:r>
            <w:r w:rsidRPr="00B95A7B">
              <w:rPr>
                <w:sz w:val="28"/>
                <w:szCs w:val="28"/>
              </w:rPr>
              <w:t>тема</w:t>
            </w:r>
          </w:p>
        </w:tc>
        <w:tc>
          <w:tcPr>
            <w:tcW w:w="1985" w:type="dxa"/>
            <w:vAlign w:val="center"/>
          </w:tcPr>
          <w:p w:rsidR="007746EA" w:rsidRPr="00B95A7B" w:rsidRDefault="007746EA" w:rsidP="00A274D4">
            <w:pPr>
              <w:jc w:val="center"/>
              <w:rPr>
                <w:sz w:val="28"/>
                <w:szCs w:val="28"/>
              </w:rPr>
            </w:pPr>
            <w:r w:rsidRPr="00B95A7B">
              <w:rPr>
                <w:sz w:val="28"/>
                <w:szCs w:val="28"/>
              </w:rPr>
              <w:t>Количество учебных часов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  <w:vAlign w:val="center"/>
          </w:tcPr>
          <w:p w:rsidR="007746EA" w:rsidRPr="00BA1E89" w:rsidRDefault="007746EA" w:rsidP="00A274D4">
            <w:pPr>
              <w:tabs>
                <w:tab w:val="left" w:pos="1168"/>
              </w:tabs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7746EA" w:rsidRPr="003002DA" w:rsidRDefault="007746EA" w:rsidP="00A274D4">
            <w:pPr>
              <w:ind w:left="33" w:hanging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1985" w:type="dxa"/>
          </w:tcPr>
          <w:p w:rsidR="007746EA" w:rsidRDefault="007746EA" w:rsidP="00A274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  <w:vAlign w:val="center"/>
          </w:tcPr>
          <w:p w:rsidR="007746EA" w:rsidRPr="00BA1E89" w:rsidRDefault="007746EA" w:rsidP="00A274D4">
            <w:pPr>
              <w:tabs>
                <w:tab w:val="left" w:pos="1168"/>
              </w:tabs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7746EA" w:rsidRPr="00224E73" w:rsidRDefault="007746EA" w:rsidP="00A274D4">
            <w:pPr>
              <w:ind w:left="33" w:hanging="33"/>
              <w:jc w:val="both"/>
              <w:rPr>
                <w:sz w:val="28"/>
                <w:szCs w:val="28"/>
              </w:rPr>
            </w:pPr>
            <w:r w:rsidRPr="00BA1E89">
              <w:rPr>
                <w:sz w:val="28"/>
                <w:szCs w:val="28"/>
              </w:rPr>
              <w:t xml:space="preserve">Раздел 1. </w:t>
            </w:r>
            <w:r>
              <w:rPr>
                <w:b/>
                <w:sz w:val="28"/>
                <w:szCs w:val="28"/>
              </w:rPr>
              <w:t>Работа в</w:t>
            </w:r>
            <w:r w:rsidRPr="00BA1E89">
              <w:rPr>
                <w:b/>
                <w:sz w:val="28"/>
                <w:szCs w:val="28"/>
              </w:rPr>
              <w:t xml:space="preserve"> отделении</w:t>
            </w:r>
            <w:r>
              <w:rPr>
                <w:b/>
                <w:sz w:val="28"/>
                <w:szCs w:val="28"/>
              </w:rPr>
              <w:t xml:space="preserve"> анестезиологии и реанимации</w:t>
            </w:r>
            <w:r w:rsidRPr="00BA1E89">
              <w:rPr>
                <w:b/>
                <w:sz w:val="28"/>
                <w:szCs w:val="28"/>
              </w:rPr>
              <w:t xml:space="preserve"> больничной организации</w:t>
            </w:r>
          </w:p>
        </w:tc>
        <w:tc>
          <w:tcPr>
            <w:tcW w:w="1985" w:type="dxa"/>
          </w:tcPr>
          <w:p w:rsidR="007746EA" w:rsidRPr="00BA1E89" w:rsidRDefault="007746EA" w:rsidP="00A274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Pr="00BA1E89" w:rsidRDefault="007746EA" w:rsidP="00A274D4">
            <w:pPr>
              <w:tabs>
                <w:tab w:val="left" w:pos="1168"/>
              </w:tabs>
              <w:jc w:val="center"/>
              <w:rPr>
                <w:sz w:val="28"/>
                <w:szCs w:val="28"/>
              </w:rPr>
            </w:pPr>
            <w:r w:rsidRPr="00BA1E89">
              <w:rPr>
                <w:sz w:val="28"/>
                <w:szCs w:val="28"/>
              </w:rPr>
              <w:t>1.1.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7746EA" w:rsidRPr="00BA1E89" w:rsidRDefault="007746EA" w:rsidP="00A274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структуры и организации</w:t>
            </w:r>
            <w:r w:rsidRPr="003007CB">
              <w:rPr>
                <w:sz w:val="28"/>
                <w:szCs w:val="28"/>
              </w:rPr>
              <w:t xml:space="preserve"> работы отделения анестезиологии и реанимации</w:t>
            </w:r>
          </w:p>
        </w:tc>
        <w:tc>
          <w:tcPr>
            <w:tcW w:w="1985" w:type="dxa"/>
          </w:tcPr>
          <w:p w:rsidR="007746EA" w:rsidRPr="00BA1E89" w:rsidRDefault="007746EA" w:rsidP="00A27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A1E89">
              <w:rPr>
                <w:sz w:val="28"/>
                <w:szCs w:val="28"/>
              </w:rPr>
              <w:t>,2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Pr="00BA1E89" w:rsidRDefault="007746EA" w:rsidP="00A274D4">
            <w:pPr>
              <w:tabs>
                <w:tab w:val="left" w:pos="1298"/>
              </w:tabs>
              <w:contextualSpacing/>
              <w:jc w:val="center"/>
              <w:rPr>
                <w:sz w:val="28"/>
                <w:szCs w:val="28"/>
              </w:rPr>
            </w:pPr>
            <w:r w:rsidRPr="00BA1E89">
              <w:rPr>
                <w:sz w:val="28"/>
                <w:szCs w:val="28"/>
              </w:rPr>
              <w:t>1.2.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7746EA" w:rsidRPr="003007CB" w:rsidRDefault="007746EA" w:rsidP="00A274D4">
            <w:pPr>
              <w:ind w:left="34" w:hanging="34"/>
              <w:jc w:val="both"/>
              <w:rPr>
                <w:sz w:val="28"/>
                <w:szCs w:val="28"/>
              </w:rPr>
            </w:pPr>
            <w:r w:rsidRPr="003007CB">
              <w:rPr>
                <w:sz w:val="28"/>
                <w:szCs w:val="28"/>
              </w:rPr>
              <w:t>Клинико-лабораторное мониторирование состояния пациентов</w:t>
            </w:r>
          </w:p>
        </w:tc>
        <w:tc>
          <w:tcPr>
            <w:tcW w:w="1985" w:type="dxa"/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Pr="00BA1E89" w:rsidRDefault="007746EA" w:rsidP="00A274D4">
            <w:pPr>
              <w:tabs>
                <w:tab w:val="left" w:pos="1298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7746EA" w:rsidRPr="003007CB" w:rsidRDefault="007746EA" w:rsidP="00A274D4">
            <w:pPr>
              <w:ind w:left="34" w:hanging="34"/>
              <w:jc w:val="both"/>
              <w:rPr>
                <w:sz w:val="28"/>
                <w:szCs w:val="28"/>
              </w:rPr>
            </w:pPr>
            <w:r w:rsidRPr="00CB5A69">
              <w:rPr>
                <w:sz w:val="28"/>
                <w:szCs w:val="28"/>
              </w:rPr>
              <w:t>Проведение интенсивной терапии заболеваний,</w:t>
            </w:r>
            <w:r>
              <w:rPr>
                <w:sz w:val="28"/>
                <w:szCs w:val="28"/>
              </w:rPr>
              <w:t xml:space="preserve"> сопровождающихся нарушением кровообращения</w:t>
            </w:r>
          </w:p>
        </w:tc>
        <w:tc>
          <w:tcPr>
            <w:tcW w:w="1985" w:type="dxa"/>
          </w:tcPr>
          <w:p w:rsidR="007746EA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Pr="00BA1E89" w:rsidRDefault="007746EA" w:rsidP="00A274D4">
            <w:pPr>
              <w:tabs>
                <w:tab w:val="left" w:pos="1298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7746EA" w:rsidRDefault="007746EA" w:rsidP="00A274D4">
            <w:pPr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интенсивной терапии заболеваний, сопровождающихся острой дыхательной недостаточностью</w:t>
            </w:r>
          </w:p>
        </w:tc>
        <w:tc>
          <w:tcPr>
            <w:tcW w:w="1985" w:type="dxa"/>
          </w:tcPr>
          <w:p w:rsidR="007746EA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7746EA" w:rsidRPr="00BA1E89" w:rsidRDefault="007746EA" w:rsidP="00A274D4">
            <w:pPr>
              <w:jc w:val="both"/>
              <w:rPr>
                <w:sz w:val="28"/>
                <w:szCs w:val="28"/>
              </w:rPr>
            </w:pPr>
            <w:r w:rsidRPr="00EE4510">
              <w:rPr>
                <w:sz w:val="28"/>
                <w:szCs w:val="28"/>
              </w:rPr>
              <w:t>Уход за</w:t>
            </w:r>
            <w:r>
              <w:rPr>
                <w:sz w:val="28"/>
                <w:szCs w:val="28"/>
              </w:rPr>
              <w:t xml:space="preserve"> пациентами, находящимися на искусственной вентиляции легких</w:t>
            </w:r>
          </w:p>
        </w:tc>
        <w:tc>
          <w:tcPr>
            <w:tcW w:w="1985" w:type="dxa"/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Pr="00BA1E89" w:rsidRDefault="007746EA" w:rsidP="00A274D4">
            <w:pPr>
              <w:tabs>
                <w:tab w:val="left" w:pos="0"/>
                <w:tab w:val="left" w:pos="12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7746EA" w:rsidRPr="00BA1E89" w:rsidRDefault="007746EA" w:rsidP="00A274D4">
            <w:pPr>
              <w:tabs>
                <w:tab w:val="left" w:pos="1298"/>
              </w:tabs>
              <w:jc w:val="both"/>
              <w:rPr>
                <w:sz w:val="28"/>
                <w:szCs w:val="28"/>
              </w:rPr>
            </w:pPr>
            <w:r w:rsidRPr="00BA1E89">
              <w:rPr>
                <w:sz w:val="28"/>
                <w:szCs w:val="28"/>
              </w:rPr>
              <w:t xml:space="preserve">Раздел 2. </w:t>
            </w:r>
            <w:r w:rsidRPr="00BA1E89">
              <w:rPr>
                <w:b/>
                <w:sz w:val="28"/>
                <w:szCs w:val="28"/>
              </w:rPr>
              <w:t xml:space="preserve">Работа </w:t>
            </w:r>
            <w:r>
              <w:rPr>
                <w:b/>
                <w:sz w:val="28"/>
                <w:szCs w:val="28"/>
              </w:rPr>
              <w:t>на станции (подстанции) скорой медицинской помощи</w:t>
            </w:r>
          </w:p>
        </w:tc>
        <w:tc>
          <w:tcPr>
            <w:tcW w:w="1985" w:type="dxa"/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Pr="00BA1E89" w:rsidRDefault="007746EA" w:rsidP="00A274D4">
            <w:pPr>
              <w:tabs>
                <w:tab w:val="left" w:pos="0"/>
                <w:tab w:val="left" w:pos="1298"/>
              </w:tabs>
              <w:jc w:val="center"/>
              <w:rPr>
                <w:sz w:val="28"/>
                <w:szCs w:val="28"/>
              </w:rPr>
            </w:pPr>
            <w:r w:rsidRPr="00BA1E89">
              <w:rPr>
                <w:sz w:val="28"/>
                <w:szCs w:val="28"/>
              </w:rPr>
              <w:t>2.1.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7746EA" w:rsidRPr="00BA1E89" w:rsidRDefault="007746EA" w:rsidP="00A274D4">
            <w:pPr>
              <w:tabs>
                <w:tab w:val="left" w:pos="129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организации работы службы скорой медицинской помощи </w:t>
            </w:r>
          </w:p>
        </w:tc>
        <w:tc>
          <w:tcPr>
            <w:tcW w:w="1985" w:type="dxa"/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 w:rsidRPr="00BA1E89">
              <w:rPr>
                <w:sz w:val="28"/>
                <w:szCs w:val="28"/>
              </w:rPr>
              <w:t>7,2</w:t>
            </w:r>
          </w:p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Pr="00BA1E89" w:rsidRDefault="007746EA" w:rsidP="00A274D4">
            <w:pPr>
              <w:tabs>
                <w:tab w:val="left" w:pos="0"/>
                <w:tab w:val="left" w:pos="1298"/>
              </w:tabs>
              <w:jc w:val="center"/>
              <w:rPr>
                <w:sz w:val="28"/>
                <w:szCs w:val="28"/>
              </w:rPr>
            </w:pPr>
            <w:r w:rsidRPr="00BA1E89">
              <w:rPr>
                <w:sz w:val="28"/>
                <w:szCs w:val="28"/>
              </w:rPr>
              <w:t>2.2.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7746EA" w:rsidRPr="0041409B" w:rsidRDefault="007746EA" w:rsidP="00A274D4">
            <w:pPr>
              <w:tabs>
                <w:tab w:val="left" w:pos="727"/>
              </w:tabs>
              <w:ind w:left="41"/>
              <w:jc w:val="both"/>
              <w:rPr>
                <w:sz w:val="28"/>
                <w:szCs w:val="28"/>
              </w:rPr>
            </w:pPr>
            <w:r w:rsidRPr="0041409B">
              <w:rPr>
                <w:sz w:val="28"/>
                <w:szCs w:val="28"/>
              </w:rPr>
              <w:t xml:space="preserve">Оказание </w:t>
            </w:r>
            <w:r>
              <w:rPr>
                <w:sz w:val="28"/>
                <w:szCs w:val="28"/>
              </w:rPr>
              <w:t>скорой</w:t>
            </w:r>
            <w:r w:rsidRPr="0041409B">
              <w:rPr>
                <w:sz w:val="28"/>
                <w:szCs w:val="28"/>
              </w:rPr>
              <w:t xml:space="preserve"> медицинской помощи</w:t>
            </w:r>
            <w:r>
              <w:rPr>
                <w:sz w:val="28"/>
                <w:szCs w:val="28"/>
              </w:rPr>
              <w:t xml:space="preserve"> пациентам в составе общепрофильной бригады </w:t>
            </w:r>
            <w:r w:rsidRPr="00886F0E">
              <w:rPr>
                <w:sz w:val="28"/>
                <w:szCs w:val="28"/>
              </w:rPr>
              <w:t>скорой медицинской помощи</w:t>
            </w:r>
          </w:p>
        </w:tc>
        <w:tc>
          <w:tcPr>
            <w:tcW w:w="1985" w:type="dxa"/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  <w:highlight w:val="yellow"/>
              </w:rPr>
            </w:pPr>
            <w:r w:rsidRPr="00BA1E89">
              <w:rPr>
                <w:sz w:val="28"/>
                <w:szCs w:val="28"/>
              </w:rPr>
              <w:t>7,2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7746EA" w:rsidRPr="0041409B" w:rsidRDefault="007746EA" w:rsidP="00A274D4">
            <w:pPr>
              <w:jc w:val="both"/>
              <w:rPr>
                <w:sz w:val="28"/>
                <w:szCs w:val="28"/>
              </w:rPr>
            </w:pPr>
            <w:r w:rsidRPr="0041409B">
              <w:rPr>
                <w:sz w:val="28"/>
                <w:szCs w:val="28"/>
              </w:rPr>
              <w:t xml:space="preserve">Оказание </w:t>
            </w:r>
            <w:r>
              <w:rPr>
                <w:sz w:val="28"/>
                <w:szCs w:val="28"/>
              </w:rPr>
              <w:t>скорой</w:t>
            </w:r>
            <w:r w:rsidRPr="0041409B">
              <w:rPr>
                <w:sz w:val="28"/>
                <w:szCs w:val="28"/>
              </w:rPr>
              <w:t xml:space="preserve"> медицинской помощи</w:t>
            </w:r>
            <w:r>
              <w:rPr>
                <w:sz w:val="28"/>
                <w:szCs w:val="28"/>
              </w:rPr>
              <w:t xml:space="preserve"> пациентам в составе реанимационной бригады </w:t>
            </w:r>
            <w:r w:rsidRPr="00886F0E">
              <w:rPr>
                <w:sz w:val="28"/>
                <w:szCs w:val="28"/>
              </w:rPr>
              <w:t>скорой медицинской помощи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 w:rsidRPr="00BA1E89">
              <w:rPr>
                <w:sz w:val="28"/>
                <w:szCs w:val="28"/>
              </w:rPr>
              <w:t>7,2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7746EA" w:rsidRDefault="007746EA" w:rsidP="00A274D4">
            <w:pPr>
              <w:jc w:val="both"/>
              <w:rPr>
                <w:sz w:val="28"/>
                <w:szCs w:val="28"/>
              </w:rPr>
            </w:pPr>
            <w:r w:rsidRPr="000010EE">
              <w:rPr>
                <w:sz w:val="28"/>
                <w:szCs w:val="28"/>
              </w:rPr>
              <w:t xml:space="preserve">Оказание </w:t>
            </w:r>
            <w:r>
              <w:rPr>
                <w:sz w:val="28"/>
                <w:szCs w:val="28"/>
              </w:rPr>
              <w:t>скорой медицинской помощи пациентам с </w:t>
            </w:r>
            <w:r w:rsidRPr="000010EE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 xml:space="preserve">рдиологическими заболеваниями в </w:t>
            </w:r>
            <w:r w:rsidRPr="000010EE">
              <w:rPr>
                <w:sz w:val="28"/>
                <w:szCs w:val="28"/>
              </w:rPr>
              <w:t xml:space="preserve">составе бригады скорой медицинской помощи  </w:t>
            </w:r>
          </w:p>
          <w:p w:rsidR="007746EA" w:rsidRPr="000010EE" w:rsidRDefault="007746EA" w:rsidP="00A274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7746EA" w:rsidRPr="000010EE" w:rsidRDefault="007746EA" w:rsidP="00A274D4">
            <w:pPr>
              <w:ind w:left="34" w:hanging="34"/>
              <w:jc w:val="both"/>
              <w:rPr>
                <w:sz w:val="28"/>
                <w:szCs w:val="28"/>
              </w:rPr>
            </w:pPr>
            <w:r w:rsidRPr="000010EE">
              <w:rPr>
                <w:sz w:val="28"/>
                <w:szCs w:val="28"/>
              </w:rPr>
              <w:t xml:space="preserve">Оказание </w:t>
            </w:r>
            <w:r>
              <w:rPr>
                <w:sz w:val="28"/>
                <w:szCs w:val="28"/>
              </w:rPr>
              <w:t>скорой</w:t>
            </w:r>
            <w:r w:rsidRPr="000010EE">
              <w:rPr>
                <w:sz w:val="28"/>
                <w:szCs w:val="28"/>
              </w:rPr>
              <w:t xml:space="preserve"> медицинской помощи пациентам с</w:t>
            </w:r>
            <w:r>
              <w:rPr>
                <w:sz w:val="28"/>
                <w:szCs w:val="28"/>
              </w:rPr>
              <w:t xml:space="preserve"> заболеваниями органов дыхания в </w:t>
            </w:r>
            <w:r w:rsidRPr="000010EE">
              <w:rPr>
                <w:sz w:val="28"/>
                <w:szCs w:val="28"/>
              </w:rPr>
              <w:t xml:space="preserve">составе бригады скорой медицинской помощи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7746EA" w:rsidRPr="000010EE" w:rsidRDefault="007746EA" w:rsidP="00A274D4">
            <w:pPr>
              <w:ind w:left="34" w:hanging="34"/>
              <w:jc w:val="both"/>
              <w:rPr>
                <w:sz w:val="28"/>
                <w:szCs w:val="28"/>
              </w:rPr>
            </w:pPr>
            <w:r w:rsidRPr="000010EE">
              <w:rPr>
                <w:sz w:val="28"/>
                <w:szCs w:val="28"/>
              </w:rPr>
              <w:t xml:space="preserve">Оказание </w:t>
            </w:r>
            <w:r>
              <w:rPr>
                <w:sz w:val="28"/>
                <w:szCs w:val="28"/>
              </w:rPr>
              <w:t>скорой</w:t>
            </w:r>
            <w:r w:rsidRPr="000010EE">
              <w:rPr>
                <w:sz w:val="28"/>
                <w:szCs w:val="28"/>
              </w:rPr>
              <w:t xml:space="preserve"> медицинской помощи пациентам</w:t>
            </w:r>
            <w:r>
              <w:rPr>
                <w:sz w:val="28"/>
                <w:szCs w:val="28"/>
              </w:rPr>
              <w:t xml:space="preserve"> с хирургическими заболеваниями</w:t>
            </w:r>
            <w:r w:rsidRPr="000010EE">
              <w:rPr>
                <w:sz w:val="28"/>
                <w:szCs w:val="28"/>
              </w:rPr>
              <w:t xml:space="preserve"> в составе бригады скорой медицинской помощи  </w:t>
            </w:r>
          </w:p>
        </w:tc>
        <w:tc>
          <w:tcPr>
            <w:tcW w:w="1985" w:type="dxa"/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7746EA" w:rsidRPr="000010EE" w:rsidRDefault="007746EA" w:rsidP="00A274D4">
            <w:pPr>
              <w:ind w:left="34" w:hanging="34"/>
              <w:jc w:val="both"/>
              <w:rPr>
                <w:sz w:val="28"/>
                <w:szCs w:val="28"/>
              </w:rPr>
            </w:pPr>
            <w:r w:rsidRPr="000010EE">
              <w:rPr>
                <w:sz w:val="28"/>
                <w:szCs w:val="28"/>
              </w:rPr>
              <w:t xml:space="preserve">Оказание </w:t>
            </w:r>
            <w:r>
              <w:rPr>
                <w:sz w:val="28"/>
                <w:szCs w:val="28"/>
              </w:rPr>
              <w:t>скорой</w:t>
            </w:r>
            <w:r w:rsidRPr="000010EE">
              <w:rPr>
                <w:sz w:val="28"/>
                <w:szCs w:val="28"/>
              </w:rPr>
              <w:t xml:space="preserve"> медицинской помощи пациентам</w:t>
            </w:r>
            <w:r>
              <w:rPr>
                <w:sz w:val="28"/>
                <w:szCs w:val="28"/>
              </w:rPr>
              <w:t xml:space="preserve"> с травмами</w:t>
            </w:r>
            <w:r w:rsidRPr="000010EE">
              <w:rPr>
                <w:sz w:val="28"/>
                <w:szCs w:val="28"/>
              </w:rPr>
              <w:t xml:space="preserve"> в составе бригады скорой медицинской помощи  </w:t>
            </w:r>
          </w:p>
        </w:tc>
        <w:tc>
          <w:tcPr>
            <w:tcW w:w="1985" w:type="dxa"/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7746EA" w:rsidRPr="0041409B" w:rsidRDefault="007746EA" w:rsidP="00A274D4">
            <w:pPr>
              <w:jc w:val="both"/>
              <w:rPr>
                <w:sz w:val="28"/>
                <w:szCs w:val="28"/>
              </w:rPr>
            </w:pPr>
            <w:r w:rsidRPr="0041409B">
              <w:rPr>
                <w:sz w:val="28"/>
                <w:szCs w:val="28"/>
              </w:rPr>
              <w:t xml:space="preserve">Оказание </w:t>
            </w:r>
            <w:r>
              <w:rPr>
                <w:sz w:val="28"/>
                <w:szCs w:val="28"/>
              </w:rPr>
              <w:t>скорой</w:t>
            </w:r>
            <w:r w:rsidRPr="0041409B">
              <w:rPr>
                <w:sz w:val="28"/>
                <w:szCs w:val="28"/>
              </w:rPr>
              <w:t xml:space="preserve"> медицинской помощи</w:t>
            </w:r>
            <w:r>
              <w:rPr>
                <w:sz w:val="28"/>
                <w:szCs w:val="28"/>
              </w:rPr>
              <w:t xml:space="preserve"> пациентам с неотложными состояниями в акушерстве и гинекологии в составе бригады </w:t>
            </w:r>
            <w:r w:rsidRPr="00886F0E">
              <w:rPr>
                <w:sz w:val="28"/>
                <w:szCs w:val="28"/>
              </w:rPr>
              <w:t>скорой медицинской помощи</w:t>
            </w:r>
          </w:p>
        </w:tc>
        <w:tc>
          <w:tcPr>
            <w:tcW w:w="1985" w:type="dxa"/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 w:rsidRPr="00BA1E89">
              <w:rPr>
                <w:sz w:val="28"/>
                <w:szCs w:val="28"/>
              </w:rPr>
              <w:t>7,2</w:t>
            </w:r>
          </w:p>
        </w:tc>
      </w:tr>
      <w:tr w:rsidR="007746EA" w:rsidRPr="00B95A7B" w:rsidTr="00A274D4"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7746EA" w:rsidRPr="0041409B" w:rsidRDefault="007746EA" w:rsidP="00A274D4">
            <w:pPr>
              <w:jc w:val="both"/>
              <w:rPr>
                <w:sz w:val="28"/>
                <w:szCs w:val="28"/>
              </w:rPr>
            </w:pPr>
            <w:r w:rsidRPr="0041409B">
              <w:rPr>
                <w:sz w:val="28"/>
                <w:szCs w:val="28"/>
              </w:rPr>
              <w:t xml:space="preserve">Оказание </w:t>
            </w:r>
            <w:r>
              <w:rPr>
                <w:sz w:val="28"/>
                <w:szCs w:val="28"/>
              </w:rPr>
              <w:t>скорой</w:t>
            </w:r>
            <w:r w:rsidRPr="0041409B">
              <w:rPr>
                <w:sz w:val="28"/>
                <w:szCs w:val="28"/>
              </w:rPr>
              <w:t xml:space="preserve"> медицинской помощи</w:t>
            </w:r>
            <w:r>
              <w:rPr>
                <w:sz w:val="28"/>
                <w:szCs w:val="28"/>
              </w:rPr>
              <w:t xml:space="preserve"> пациентам в составе педиатрической бригады </w:t>
            </w:r>
            <w:r w:rsidRPr="00886F0E">
              <w:rPr>
                <w:sz w:val="28"/>
                <w:szCs w:val="28"/>
              </w:rPr>
              <w:t>скорой медицинской помощи</w:t>
            </w:r>
          </w:p>
        </w:tc>
        <w:tc>
          <w:tcPr>
            <w:tcW w:w="1985" w:type="dxa"/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 w:rsidRPr="00BA1E89">
              <w:rPr>
                <w:sz w:val="28"/>
                <w:szCs w:val="28"/>
              </w:rPr>
              <w:t>7,2</w:t>
            </w:r>
          </w:p>
        </w:tc>
      </w:tr>
      <w:tr w:rsidR="007746EA" w:rsidRPr="00B95A7B" w:rsidTr="00A274D4">
        <w:trPr>
          <w:trHeight w:val="1647"/>
        </w:trPr>
        <w:tc>
          <w:tcPr>
            <w:tcW w:w="851" w:type="dxa"/>
            <w:tcBorders>
              <w:bottom w:val="single" w:sz="4" w:space="0" w:color="auto"/>
              <w:right w:val="nil"/>
            </w:tcBorders>
          </w:tcPr>
          <w:p w:rsidR="007746EA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  <w:p w:rsidR="007746EA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</w:p>
          <w:p w:rsidR="007746EA" w:rsidRPr="00BA1E89" w:rsidRDefault="007746EA" w:rsidP="00A274D4">
            <w:pPr>
              <w:tabs>
                <w:tab w:val="left" w:pos="1298"/>
              </w:tabs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7746EA" w:rsidRDefault="007746EA" w:rsidP="00A274D4">
            <w:pPr>
              <w:jc w:val="both"/>
              <w:rPr>
                <w:sz w:val="28"/>
                <w:szCs w:val="28"/>
              </w:rPr>
            </w:pPr>
            <w:r w:rsidRPr="0041409B">
              <w:rPr>
                <w:sz w:val="28"/>
                <w:szCs w:val="28"/>
              </w:rPr>
              <w:t xml:space="preserve">Оказание </w:t>
            </w:r>
            <w:r>
              <w:rPr>
                <w:sz w:val="28"/>
                <w:szCs w:val="28"/>
              </w:rPr>
              <w:t>скорой</w:t>
            </w:r>
            <w:r w:rsidRPr="0041409B">
              <w:rPr>
                <w:sz w:val="28"/>
                <w:szCs w:val="28"/>
              </w:rPr>
              <w:t xml:space="preserve"> медицинской помощи</w:t>
            </w:r>
            <w:r>
              <w:rPr>
                <w:sz w:val="28"/>
                <w:szCs w:val="28"/>
              </w:rPr>
              <w:t xml:space="preserve"> пациентам в составе фельдшерской бригады </w:t>
            </w:r>
            <w:r w:rsidRPr="00886F0E">
              <w:rPr>
                <w:sz w:val="28"/>
                <w:szCs w:val="28"/>
              </w:rPr>
              <w:t>скорой медицинской помощ</w:t>
            </w:r>
            <w:r>
              <w:rPr>
                <w:sz w:val="28"/>
                <w:szCs w:val="28"/>
              </w:rPr>
              <w:t>и.</w:t>
            </w:r>
          </w:p>
          <w:p w:rsidR="007746EA" w:rsidRPr="0041409B" w:rsidRDefault="007746EA" w:rsidP="00A274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46EA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  <w:r w:rsidRPr="00BA1E89">
              <w:rPr>
                <w:sz w:val="28"/>
                <w:szCs w:val="28"/>
              </w:rPr>
              <w:t>7,2</w:t>
            </w:r>
          </w:p>
          <w:p w:rsidR="007746EA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</w:p>
          <w:p w:rsidR="007746EA" w:rsidRPr="00BA1E89" w:rsidRDefault="007746EA" w:rsidP="00A274D4">
            <w:pPr>
              <w:tabs>
                <w:tab w:val="left" w:pos="1298"/>
              </w:tabs>
              <w:rPr>
                <w:sz w:val="28"/>
                <w:szCs w:val="28"/>
              </w:rPr>
            </w:pPr>
          </w:p>
        </w:tc>
      </w:tr>
      <w:tr w:rsidR="007746EA" w:rsidRPr="00B95A7B" w:rsidTr="00A274D4">
        <w:tc>
          <w:tcPr>
            <w:tcW w:w="851" w:type="dxa"/>
            <w:tcBorders>
              <w:right w:val="nil"/>
            </w:tcBorders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left w:val="nil"/>
            </w:tcBorders>
          </w:tcPr>
          <w:p w:rsidR="007746EA" w:rsidRPr="00BA1E89" w:rsidRDefault="007746EA" w:rsidP="00A274D4">
            <w:pPr>
              <w:jc w:val="right"/>
              <w:rPr>
                <w:b/>
                <w:sz w:val="28"/>
                <w:szCs w:val="28"/>
              </w:rPr>
            </w:pPr>
            <w:r w:rsidRPr="00BA1E89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7746EA" w:rsidRPr="00BA1E89" w:rsidRDefault="007746EA" w:rsidP="00A274D4">
            <w:pPr>
              <w:tabs>
                <w:tab w:val="left" w:pos="129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</w:tr>
    </w:tbl>
    <w:p w:rsidR="007746EA" w:rsidRPr="00A427C6" w:rsidRDefault="007746EA" w:rsidP="007746E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746EA" w:rsidRDefault="007746EA" w:rsidP="00187759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</w:p>
    <w:p w:rsidR="007746EA" w:rsidRDefault="007746EA" w:rsidP="00187759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</w:p>
    <w:p w:rsidR="00187759" w:rsidRDefault="00187759" w:rsidP="00187759">
      <w:pPr>
        <w:spacing w:after="120"/>
        <w:ind w:firstLine="708"/>
        <w:jc w:val="center"/>
        <w:rPr>
          <w:b/>
          <w:sz w:val="28"/>
          <w:szCs w:val="28"/>
        </w:rPr>
        <w:sectPr w:rsidR="00187759" w:rsidSect="001E03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7759" w:rsidRDefault="00187759" w:rsidP="00187759">
      <w:pPr>
        <w:spacing w:after="120"/>
        <w:ind w:firstLine="708"/>
        <w:jc w:val="center"/>
        <w:rPr>
          <w:b/>
          <w:sz w:val="28"/>
          <w:szCs w:val="28"/>
        </w:rPr>
      </w:pPr>
    </w:p>
    <w:p w:rsidR="00187759" w:rsidRPr="005466AD" w:rsidRDefault="00187759" w:rsidP="00187759">
      <w:pPr>
        <w:spacing w:after="120"/>
        <w:ind w:firstLine="708"/>
        <w:jc w:val="center"/>
        <w:rPr>
          <w:b/>
        </w:rPr>
      </w:pPr>
      <w:r w:rsidRPr="005466AD">
        <w:rPr>
          <w:b/>
        </w:rPr>
        <w:t>СОДЕРЖАНИЕ ПРОГРАММЫ</w:t>
      </w:r>
      <w:r w:rsidRPr="005466AD">
        <w:rPr>
          <w:rStyle w:val="a8"/>
          <w:b/>
        </w:rPr>
        <w:footnoteReference w:id="1"/>
      </w:r>
    </w:p>
    <w:tbl>
      <w:tblPr>
        <w:tblW w:w="6096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5"/>
        <w:gridCol w:w="11"/>
        <w:gridCol w:w="3714"/>
        <w:gridCol w:w="3905"/>
        <w:gridCol w:w="11"/>
        <w:gridCol w:w="3230"/>
        <w:gridCol w:w="3241"/>
      </w:tblGrid>
      <w:tr w:rsidR="00187759" w:rsidRPr="005466AD" w:rsidTr="00397102">
        <w:trPr>
          <w:gridAfter w:val="1"/>
          <w:wAfter w:w="899" w:type="pct"/>
          <w:tblHeader/>
        </w:trPr>
        <w:tc>
          <w:tcPr>
            <w:tcW w:w="1089" w:type="pct"/>
            <w:gridSpan w:val="2"/>
            <w:vAlign w:val="center"/>
          </w:tcPr>
          <w:p w:rsidR="00187759" w:rsidRPr="005466AD" w:rsidRDefault="00187759" w:rsidP="001049DF">
            <w:pPr>
              <w:widowControl w:val="0"/>
              <w:jc w:val="center"/>
              <w:rPr>
                <w:bCs/>
              </w:rPr>
            </w:pPr>
            <w:r w:rsidRPr="005466AD">
              <w:rPr>
                <w:bCs/>
              </w:rPr>
              <w:t xml:space="preserve">Содержание темы </w:t>
            </w:r>
          </w:p>
        </w:tc>
        <w:tc>
          <w:tcPr>
            <w:tcW w:w="1030" w:type="pct"/>
            <w:vAlign w:val="center"/>
          </w:tcPr>
          <w:p w:rsidR="00187759" w:rsidRPr="005466AD" w:rsidRDefault="00187759" w:rsidP="001049DF">
            <w:pPr>
              <w:widowControl w:val="0"/>
              <w:jc w:val="center"/>
              <w:rPr>
                <w:bCs/>
              </w:rPr>
            </w:pPr>
            <w:r w:rsidRPr="005466AD">
              <w:rPr>
                <w:bCs/>
              </w:rPr>
              <w:t>Формируемые умения</w:t>
            </w:r>
            <w:r w:rsidRPr="005466AD">
              <w:rPr>
                <w:bCs/>
              </w:rPr>
              <w:br/>
              <w:t>и навыки</w:t>
            </w:r>
          </w:p>
        </w:tc>
        <w:tc>
          <w:tcPr>
            <w:tcW w:w="1083" w:type="pct"/>
            <w:vAlign w:val="center"/>
          </w:tcPr>
          <w:p w:rsidR="00187759" w:rsidRPr="005466AD" w:rsidRDefault="00187759" w:rsidP="001049DF">
            <w:pPr>
              <w:widowControl w:val="0"/>
              <w:jc w:val="center"/>
              <w:rPr>
                <w:bCs/>
              </w:rPr>
            </w:pPr>
            <w:r w:rsidRPr="005466AD">
              <w:rPr>
                <w:bCs/>
              </w:rPr>
              <w:t>Виды выполняемых работ</w:t>
            </w:r>
          </w:p>
        </w:tc>
        <w:tc>
          <w:tcPr>
            <w:tcW w:w="899" w:type="pct"/>
            <w:gridSpan w:val="2"/>
            <w:vAlign w:val="center"/>
          </w:tcPr>
          <w:p w:rsidR="00187759" w:rsidRPr="005466AD" w:rsidRDefault="00187759" w:rsidP="001049DF">
            <w:pPr>
              <w:widowControl w:val="0"/>
              <w:jc w:val="center"/>
              <w:rPr>
                <w:bCs/>
              </w:rPr>
            </w:pPr>
            <w:r w:rsidRPr="005466AD">
              <w:rPr>
                <w:bCs/>
              </w:rPr>
              <w:t xml:space="preserve">Рабочее место </w:t>
            </w:r>
          </w:p>
          <w:p w:rsidR="00187759" w:rsidRPr="005466AD" w:rsidRDefault="00187759" w:rsidP="001049DF">
            <w:pPr>
              <w:widowControl w:val="0"/>
              <w:jc w:val="center"/>
              <w:rPr>
                <w:bCs/>
              </w:rPr>
            </w:pPr>
            <w:r w:rsidRPr="005466AD">
              <w:rPr>
                <w:bCs/>
              </w:rPr>
              <w:t>(оборудование)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4101" w:type="pct"/>
            <w:gridSpan w:val="6"/>
          </w:tcPr>
          <w:p w:rsidR="00187759" w:rsidRPr="006F665F" w:rsidRDefault="00194EF8" w:rsidP="006F665F">
            <w:pPr>
              <w:ind w:firstLine="709"/>
              <w:jc w:val="center"/>
              <w:rPr>
                <w:b/>
                <w:szCs w:val="28"/>
              </w:rPr>
            </w:pPr>
            <w:r w:rsidRPr="006F665F">
              <w:rPr>
                <w:b/>
                <w:szCs w:val="28"/>
              </w:rPr>
              <w:t>Вводное занятие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1089" w:type="pct"/>
            <w:gridSpan w:val="2"/>
          </w:tcPr>
          <w:p w:rsidR="00194EF8" w:rsidRPr="00025B00" w:rsidRDefault="00194EF8" w:rsidP="00194EF8">
            <w:pPr>
              <w:ind w:firstLine="709"/>
              <w:rPr>
                <w:szCs w:val="28"/>
              </w:rPr>
            </w:pPr>
            <w:r w:rsidRPr="00025B00">
              <w:rPr>
                <w:szCs w:val="28"/>
              </w:rPr>
              <w:t>Вводное занятие</w:t>
            </w:r>
          </w:p>
          <w:p w:rsidR="00187759" w:rsidRPr="005466AD" w:rsidRDefault="00187759" w:rsidP="001049DF">
            <w:pPr>
              <w:widowControl w:val="0"/>
              <w:ind w:firstLine="284"/>
              <w:jc w:val="both"/>
            </w:pPr>
          </w:p>
        </w:tc>
        <w:tc>
          <w:tcPr>
            <w:tcW w:w="1030" w:type="pct"/>
          </w:tcPr>
          <w:p w:rsidR="00187759" w:rsidRPr="005466AD" w:rsidRDefault="00187759" w:rsidP="001049DF">
            <w:pPr>
              <w:ind w:firstLine="261"/>
              <w:jc w:val="both"/>
            </w:pPr>
            <w:r w:rsidRPr="005466AD">
              <w:t xml:space="preserve">Соблюдать требования по охране труда, нормы и правила пожарной безопасности, санитарные нормы и правила при прохождении практики, меры безопасности в пути следования к месту прохождения практики. </w:t>
            </w:r>
          </w:p>
          <w:p w:rsidR="00187759" w:rsidRPr="005466AD" w:rsidRDefault="00187759" w:rsidP="00E8714E">
            <w:pPr>
              <w:ind w:firstLine="261"/>
              <w:jc w:val="both"/>
            </w:pPr>
            <w:r w:rsidRPr="005466AD">
              <w:t>Анализировать требования к оформлению дневника (отчета).</w:t>
            </w:r>
          </w:p>
        </w:tc>
        <w:tc>
          <w:tcPr>
            <w:tcW w:w="1083" w:type="pct"/>
          </w:tcPr>
          <w:p w:rsidR="00194EF8" w:rsidRDefault="00194EF8" w:rsidP="00194EF8">
            <w:pPr>
              <w:ind w:firstLine="709"/>
              <w:jc w:val="both"/>
              <w:rPr>
                <w:sz w:val="28"/>
                <w:szCs w:val="28"/>
              </w:rPr>
            </w:pPr>
            <w:r w:rsidRPr="00620559">
              <w:rPr>
                <w:szCs w:val="28"/>
              </w:rPr>
              <w:t>Цели, задачи и содержание учебной практики, порядок и календарный график ее проведения. Требования безопасности при прохождении учебной практики. Содержание и правила оформления отчета</w:t>
            </w:r>
            <w:r>
              <w:rPr>
                <w:sz w:val="28"/>
                <w:szCs w:val="28"/>
              </w:rPr>
              <w:t>.</w:t>
            </w:r>
          </w:p>
          <w:p w:rsidR="00187759" w:rsidRPr="005466AD" w:rsidRDefault="00187759" w:rsidP="00187759">
            <w:pPr>
              <w:jc w:val="both"/>
            </w:pPr>
          </w:p>
        </w:tc>
        <w:tc>
          <w:tcPr>
            <w:tcW w:w="899" w:type="pct"/>
            <w:gridSpan w:val="2"/>
          </w:tcPr>
          <w:p w:rsidR="00187759" w:rsidRPr="005466AD" w:rsidRDefault="00187759" w:rsidP="001049DF">
            <w:pPr>
              <w:widowControl w:val="0"/>
              <w:ind w:firstLine="284"/>
              <w:jc w:val="both"/>
            </w:pPr>
            <w:r w:rsidRPr="005466AD">
              <w:t xml:space="preserve">Базовая организация. </w:t>
            </w:r>
          </w:p>
          <w:p w:rsidR="00187759" w:rsidRPr="005466AD" w:rsidRDefault="00620559" w:rsidP="001049DF">
            <w:pPr>
              <w:pStyle w:val="a5"/>
              <w:widowControl w:val="0"/>
              <w:ind w:firstLine="284"/>
              <w:jc w:val="both"/>
            </w:pPr>
            <w:r>
              <w:t>Отделение реанимации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4101" w:type="pct"/>
            <w:gridSpan w:val="6"/>
          </w:tcPr>
          <w:p w:rsidR="00194EF8" w:rsidRPr="006F665F" w:rsidRDefault="00194EF8" w:rsidP="006F665F">
            <w:pPr>
              <w:ind w:firstLine="709"/>
              <w:jc w:val="center"/>
              <w:rPr>
                <w:b/>
                <w:szCs w:val="28"/>
              </w:rPr>
            </w:pPr>
            <w:r w:rsidRPr="006F665F">
              <w:rPr>
                <w:szCs w:val="28"/>
              </w:rPr>
              <w:t>Раздел 1.</w:t>
            </w:r>
            <w:r w:rsidRPr="006F665F">
              <w:rPr>
                <w:b/>
                <w:szCs w:val="28"/>
              </w:rPr>
              <w:t> Работа в отделении анестезиологии и реанимации больничной организации</w:t>
            </w:r>
          </w:p>
          <w:p w:rsidR="00187759" w:rsidRPr="006F665F" w:rsidRDefault="00194EF8" w:rsidP="006F665F">
            <w:pPr>
              <w:ind w:firstLine="709"/>
              <w:jc w:val="center"/>
              <w:rPr>
                <w:b/>
                <w:szCs w:val="28"/>
              </w:rPr>
            </w:pPr>
            <w:r w:rsidRPr="006F665F">
              <w:rPr>
                <w:szCs w:val="28"/>
              </w:rPr>
              <w:t>Тема 1.1.</w:t>
            </w:r>
            <w:r w:rsidR="00E8714E">
              <w:rPr>
                <w:b/>
                <w:szCs w:val="28"/>
              </w:rPr>
              <w:t xml:space="preserve"> Изучение  структуры и </w:t>
            </w:r>
            <w:r w:rsidRPr="006F665F">
              <w:rPr>
                <w:b/>
                <w:szCs w:val="28"/>
              </w:rPr>
              <w:t>организации работы отделения анестезиологии и реанимации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1089" w:type="pct"/>
            <w:gridSpan w:val="2"/>
          </w:tcPr>
          <w:p w:rsidR="00187759" w:rsidRPr="00194EF8" w:rsidRDefault="00194EF8" w:rsidP="001049DF">
            <w:pPr>
              <w:widowControl w:val="0"/>
              <w:ind w:firstLine="284"/>
              <w:jc w:val="both"/>
              <w:rPr>
                <w:iCs/>
              </w:rPr>
            </w:pPr>
            <w:r w:rsidRPr="00025B00">
              <w:rPr>
                <w:szCs w:val="28"/>
              </w:rPr>
              <w:t>Изучение  структуры  и  организации работы отделения анестезиологии и реанимации</w:t>
            </w:r>
          </w:p>
        </w:tc>
        <w:tc>
          <w:tcPr>
            <w:tcW w:w="1030" w:type="pct"/>
          </w:tcPr>
          <w:p w:rsidR="00187759" w:rsidRPr="005466AD" w:rsidRDefault="00187759" w:rsidP="001049DF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 w:rsidRPr="005466AD">
              <w:t>Выполнять правила внутреннего трудового распорядка в организации.Соблюдать требования по охране труда, нормы и правила пожарной безопасности, санитарные нормы и правила, защитные меры электробезопасности.</w:t>
            </w:r>
          </w:p>
          <w:p w:rsidR="00187759" w:rsidRPr="005466AD" w:rsidRDefault="00187759" w:rsidP="001049DF">
            <w:pPr>
              <w:ind w:left="33" w:firstLine="709"/>
              <w:jc w:val="both"/>
            </w:pPr>
            <w:r w:rsidRPr="005466AD">
              <w:t xml:space="preserve">Давать характеристику организации работы </w:t>
            </w:r>
            <w:r w:rsidR="00620559" w:rsidRPr="00620559">
              <w:rPr>
                <w:szCs w:val="28"/>
              </w:rPr>
              <w:t>отделения анестезиологии и реанимации, поста (палаты) пробуждения. Изучить специальное оборудование и аппаратуру для контроля и поддержания жизненно важных функций организма, условия хранения, учета и отчетности расходования лекарственных средств</w:t>
            </w:r>
            <w:r w:rsidR="00620559">
              <w:rPr>
                <w:sz w:val="28"/>
                <w:szCs w:val="28"/>
              </w:rPr>
              <w:t>.</w:t>
            </w:r>
          </w:p>
          <w:p w:rsidR="00620559" w:rsidRPr="005466AD" w:rsidRDefault="00187759" w:rsidP="00620559">
            <w:pPr>
              <w:ind w:left="33" w:firstLine="709"/>
              <w:jc w:val="both"/>
              <w:rPr>
                <w:b/>
                <w:color w:val="000000"/>
              </w:rPr>
            </w:pPr>
            <w:r w:rsidRPr="005466AD">
              <w:t>Анализировать норма-тивные правовые</w:t>
            </w:r>
            <w:r w:rsidR="00620559">
              <w:t xml:space="preserve"> акты и учетно-отчетную докумен</w:t>
            </w:r>
            <w:r w:rsidRPr="005466AD">
              <w:t>тацию</w:t>
            </w:r>
            <w:r w:rsidR="00757931">
              <w:t>. Обучить заполнению документации.</w:t>
            </w:r>
          </w:p>
          <w:p w:rsidR="00187759" w:rsidRPr="005466AD" w:rsidRDefault="00620559" w:rsidP="001049DF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b/>
                <w:color w:val="000000"/>
              </w:rPr>
            </w:pPr>
            <w:r w:rsidRPr="00620559">
              <w:rPr>
                <w:szCs w:val="28"/>
              </w:rPr>
              <w:t>Знать показания для госпитализации в отделение анестезиологии и реанимации</w:t>
            </w:r>
          </w:p>
        </w:tc>
        <w:tc>
          <w:tcPr>
            <w:tcW w:w="1083" w:type="pct"/>
          </w:tcPr>
          <w:p w:rsidR="00194EF8" w:rsidRPr="00620559" w:rsidRDefault="00194EF8" w:rsidP="00194EF8">
            <w:pPr>
              <w:ind w:firstLine="709"/>
              <w:jc w:val="both"/>
              <w:rPr>
                <w:szCs w:val="28"/>
              </w:rPr>
            </w:pPr>
            <w:r w:rsidRPr="00620559">
              <w:rPr>
                <w:szCs w:val="28"/>
              </w:rPr>
              <w:t>Изучение нормативных правовых актов (НПА), регламентирующих санитарно-эпидемиологические требования к организации работы в отделениях анестезиологии и реанимации.</w:t>
            </w:r>
          </w:p>
          <w:p w:rsidR="00194EF8" w:rsidRPr="00620559" w:rsidRDefault="00194EF8" w:rsidP="00194EF8">
            <w:pPr>
              <w:ind w:firstLine="709"/>
              <w:jc w:val="both"/>
              <w:rPr>
                <w:szCs w:val="28"/>
              </w:rPr>
            </w:pPr>
            <w:r w:rsidRPr="00620559">
              <w:rPr>
                <w:szCs w:val="28"/>
              </w:rPr>
              <w:t>Изучение структуры и организации работы отделения анестезиологии и реанимации, поста (палаты) пробуждения, специального оборудования и аппаратуры для контроля и поддержания жизненно важных функций организма, условий хранения, учета и отчетности расходования лекарственных средств.</w:t>
            </w:r>
          </w:p>
          <w:p w:rsidR="00194EF8" w:rsidRPr="00620559" w:rsidRDefault="00194EF8" w:rsidP="00194EF8">
            <w:pPr>
              <w:ind w:firstLine="709"/>
              <w:jc w:val="both"/>
              <w:rPr>
                <w:szCs w:val="28"/>
              </w:rPr>
            </w:pPr>
            <w:r w:rsidRPr="00620559">
              <w:rPr>
                <w:szCs w:val="28"/>
              </w:rPr>
              <w:t>Изучение показаний для госпитализации в отделение анестезиологии и реанимации.</w:t>
            </w:r>
          </w:p>
          <w:p w:rsidR="00187759" w:rsidRPr="005466AD" w:rsidRDefault="00187759" w:rsidP="00187759">
            <w:pPr>
              <w:ind w:firstLine="709"/>
              <w:jc w:val="both"/>
            </w:pPr>
          </w:p>
        </w:tc>
        <w:tc>
          <w:tcPr>
            <w:tcW w:w="899" w:type="pct"/>
            <w:gridSpan w:val="2"/>
          </w:tcPr>
          <w:p w:rsidR="00187759" w:rsidRPr="005466AD" w:rsidRDefault="00025B00" w:rsidP="001049DF">
            <w:pPr>
              <w:widowControl w:val="0"/>
              <w:ind w:firstLine="284"/>
              <w:jc w:val="both"/>
            </w:pPr>
            <w:r>
              <w:t xml:space="preserve">Отделение </w:t>
            </w:r>
            <w:r w:rsidRPr="00620559">
              <w:rPr>
                <w:szCs w:val="28"/>
              </w:rPr>
              <w:t>анестезиологии и реанимации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4101" w:type="pct"/>
            <w:gridSpan w:val="6"/>
          </w:tcPr>
          <w:p w:rsidR="00187759" w:rsidRPr="006F665F" w:rsidRDefault="00194EF8" w:rsidP="006F665F">
            <w:pPr>
              <w:ind w:firstLine="709"/>
              <w:jc w:val="center"/>
              <w:rPr>
                <w:b/>
                <w:szCs w:val="28"/>
              </w:rPr>
            </w:pPr>
            <w:r w:rsidRPr="006F665F">
              <w:rPr>
                <w:szCs w:val="28"/>
              </w:rPr>
              <w:t>Тема 1.2.</w:t>
            </w:r>
            <w:r w:rsidRPr="006F665F">
              <w:rPr>
                <w:b/>
                <w:szCs w:val="28"/>
              </w:rPr>
              <w:t xml:space="preserve"> Клинико-лабораторное мониторирование состояния пациентов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1089" w:type="pct"/>
            <w:gridSpan w:val="2"/>
          </w:tcPr>
          <w:p w:rsidR="00194EF8" w:rsidRPr="00025B00" w:rsidRDefault="00194EF8" w:rsidP="00194EF8">
            <w:pPr>
              <w:ind w:firstLine="709"/>
              <w:jc w:val="both"/>
              <w:rPr>
                <w:szCs w:val="28"/>
              </w:rPr>
            </w:pPr>
            <w:r w:rsidRPr="00025B00">
              <w:rPr>
                <w:szCs w:val="28"/>
              </w:rPr>
              <w:t>Клинико-лабораторное мониторирование состояния пациентов</w:t>
            </w:r>
          </w:p>
          <w:p w:rsidR="00187759" w:rsidRPr="005466AD" w:rsidRDefault="00187759" w:rsidP="00194EF8">
            <w:pPr>
              <w:jc w:val="center"/>
            </w:pPr>
          </w:p>
        </w:tc>
        <w:tc>
          <w:tcPr>
            <w:tcW w:w="1030" w:type="pct"/>
          </w:tcPr>
          <w:p w:rsidR="00187759" w:rsidRDefault="00E8714E" w:rsidP="001049DF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lang w:eastAsia="en-US"/>
              </w:rPr>
              <w:t xml:space="preserve">Закрепить </w:t>
            </w:r>
            <w:r w:rsidR="00025B00">
              <w:rPr>
                <w:lang w:eastAsia="en-US"/>
              </w:rPr>
              <w:t>знания по</w:t>
            </w:r>
            <w:r w:rsidR="00F909B5">
              <w:rPr>
                <w:lang w:eastAsia="en-US"/>
              </w:rPr>
              <w:t xml:space="preserve"> </w:t>
            </w:r>
            <w:r>
              <w:rPr>
                <w:szCs w:val="28"/>
              </w:rPr>
              <w:t>проведению объ</w:t>
            </w:r>
            <w:r w:rsidRPr="00025B00">
              <w:rPr>
                <w:szCs w:val="28"/>
              </w:rPr>
              <w:t>ективного</w:t>
            </w:r>
            <w:r w:rsidR="00025B00" w:rsidRPr="00025B00">
              <w:rPr>
                <w:szCs w:val="28"/>
              </w:rPr>
              <w:t xml:space="preserve"> обследования пациентов, интерпретации результатов лабораторных методов исследования</w:t>
            </w:r>
            <w:r w:rsidR="00025B00">
              <w:rPr>
                <w:sz w:val="28"/>
                <w:szCs w:val="28"/>
              </w:rPr>
              <w:t>.</w:t>
            </w:r>
          </w:p>
          <w:p w:rsidR="00025B00" w:rsidRPr="00025B00" w:rsidRDefault="00025B00" w:rsidP="001049DF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Cs w:val="28"/>
              </w:rPr>
            </w:pPr>
            <w:r>
              <w:t>Сформировать знания по</w:t>
            </w:r>
            <w:r w:rsidR="00FC7F91">
              <w:t xml:space="preserve"> </w:t>
            </w:r>
            <w:r w:rsidRPr="00025B00">
              <w:rPr>
                <w:szCs w:val="28"/>
              </w:rPr>
              <w:t xml:space="preserve">клинико-лабораторному мониторированию состояния пациентов. </w:t>
            </w:r>
          </w:p>
          <w:p w:rsidR="00025B00" w:rsidRDefault="00025B00" w:rsidP="001049DF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Cs w:val="28"/>
              </w:rPr>
            </w:pPr>
            <w:r w:rsidRPr="00025B00">
              <w:rPr>
                <w:szCs w:val="28"/>
              </w:rPr>
              <w:t>Научить ведению листа интенсивной терапии,</w:t>
            </w:r>
            <w:r w:rsidR="00F909B5">
              <w:rPr>
                <w:szCs w:val="28"/>
              </w:rPr>
              <w:t xml:space="preserve"> </w:t>
            </w:r>
            <w:r w:rsidRPr="00025B00">
              <w:rPr>
                <w:szCs w:val="28"/>
              </w:rPr>
              <w:t>контролю гидробаланса</w:t>
            </w:r>
          </w:p>
          <w:p w:rsidR="00757931" w:rsidRPr="00757931" w:rsidRDefault="00757931" w:rsidP="00757931">
            <w:pPr>
              <w:pStyle w:val="ac"/>
              <w:ind w:left="0" w:firstLine="709"/>
              <w:jc w:val="both"/>
              <w:rPr>
                <w:sz w:val="28"/>
                <w:szCs w:val="28"/>
              </w:rPr>
            </w:pPr>
            <w:r w:rsidRPr="00757931">
              <w:rPr>
                <w:szCs w:val="28"/>
              </w:rPr>
              <w:t>Закрепить умения и навыки: утренний туалет, кормление через назогастральный зонд, гастростому, профилактика п</w:t>
            </w:r>
            <w:r w:rsidR="00E8714E">
              <w:rPr>
                <w:szCs w:val="28"/>
              </w:rPr>
              <w:t>ролежней,</w:t>
            </w:r>
            <w:r w:rsidRPr="00757931">
              <w:rPr>
                <w:szCs w:val="28"/>
              </w:rPr>
              <w:t xml:space="preserve"> катетеризация мочевого пузыря, уход за мочевым катетером, постановка клизм, осущ</w:t>
            </w:r>
            <w:r w:rsidR="00E8714E">
              <w:rPr>
                <w:szCs w:val="28"/>
              </w:rPr>
              <w:t xml:space="preserve">ествление ухода за дренажами, </w:t>
            </w:r>
            <w:r w:rsidRPr="00757931">
              <w:rPr>
                <w:szCs w:val="28"/>
              </w:rPr>
              <w:t>введение лекарственных средств через дренажи и микроирригаторы</w:t>
            </w:r>
          </w:p>
        </w:tc>
        <w:tc>
          <w:tcPr>
            <w:tcW w:w="1083" w:type="pct"/>
          </w:tcPr>
          <w:p w:rsidR="00194EF8" w:rsidRPr="00025B00" w:rsidRDefault="00194EF8" w:rsidP="00194EF8">
            <w:pPr>
              <w:ind w:firstLine="709"/>
              <w:jc w:val="both"/>
              <w:rPr>
                <w:szCs w:val="28"/>
              </w:rPr>
            </w:pPr>
            <w:r w:rsidRPr="00025B00">
              <w:rPr>
                <w:szCs w:val="28"/>
              </w:rPr>
              <w:t>Проведение объективного обследования пациентов. Интерпретация результатов лабораторных методов исследования.</w:t>
            </w:r>
          </w:p>
          <w:p w:rsidR="00194EF8" w:rsidRPr="00F01C8C" w:rsidRDefault="00194EF8" w:rsidP="00194EF8">
            <w:pPr>
              <w:ind w:firstLine="709"/>
              <w:jc w:val="both"/>
              <w:rPr>
                <w:sz w:val="28"/>
                <w:szCs w:val="28"/>
              </w:rPr>
            </w:pPr>
            <w:r w:rsidRPr="00025B00">
              <w:rPr>
                <w:szCs w:val="28"/>
              </w:rPr>
              <w:t>Клинико-лабораторное мониторирование состояния пациентов. Ведение листа интенсивной терапии.Контроль гидробаланса. Проведение оксигенотерапии</w:t>
            </w:r>
            <w:r>
              <w:rPr>
                <w:sz w:val="28"/>
                <w:szCs w:val="28"/>
              </w:rPr>
              <w:t>.</w:t>
            </w:r>
          </w:p>
          <w:p w:rsidR="00194EF8" w:rsidRPr="00757931" w:rsidRDefault="00194EF8" w:rsidP="00194EF8">
            <w:pPr>
              <w:pStyle w:val="ac"/>
              <w:ind w:left="0" w:firstLine="709"/>
              <w:jc w:val="both"/>
              <w:rPr>
                <w:szCs w:val="28"/>
              </w:rPr>
            </w:pPr>
            <w:r w:rsidRPr="00757931">
              <w:rPr>
                <w:szCs w:val="28"/>
              </w:rPr>
              <w:t>Осуществление ухода за пациентами: утренний туалет, кормление через назогастральный зонд, гастростому, профилактика пролежней.  Катетеризация мочевого пузыря. Уход за мочевым катетером. Постановка клизм.</w:t>
            </w:r>
          </w:p>
          <w:p w:rsidR="00194EF8" w:rsidRPr="00757931" w:rsidRDefault="00E8714E" w:rsidP="00194EF8">
            <w:pPr>
              <w:pStyle w:val="ac"/>
              <w:ind w:left="0"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Осуществление ухода за дренажами. </w:t>
            </w:r>
            <w:r w:rsidR="00194EF8" w:rsidRPr="00757931">
              <w:rPr>
                <w:szCs w:val="28"/>
              </w:rPr>
              <w:t>Введение лекарственных средств через дренажи и микроирригаторы.</w:t>
            </w:r>
            <w:r w:rsidR="00665146">
              <w:rPr>
                <w:szCs w:val="28"/>
              </w:rPr>
              <w:t xml:space="preserve"> Заполнение дневника, медицинской документации отделения.</w:t>
            </w:r>
          </w:p>
          <w:p w:rsidR="00187759" w:rsidRPr="005466AD" w:rsidRDefault="00187759" w:rsidP="001049DF">
            <w:pPr>
              <w:rPr>
                <w:lang w:eastAsia="en-US"/>
              </w:rPr>
            </w:pPr>
          </w:p>
        </w:tc>
        <w:tc>
          <w:tcPr>
            <w:tcW w:w="899" w:type="pct"/>
            <w:gridSpan w:val="2"/>
          </w:tcPr>
          <w:p w:rsidR="00187759" w:rsidRPr="005466AD" w:rsidRDefault="00025B00" w:rsidP="00025B00">
            <w:pPr>
              <w:ind w:firstLine="709"/>
              <w:jc w:val="both"/>
            </w:pPr>
            <w:r>
              <w:t xml:space="preserve">Отделение </w:t>
            </w:r>
            <w:r w:rsidRPr="00620559">
              <w:rPr>
                <w:szCs w:val="28"/>
              </w:rPr>
              <w:t>анестезиологии и реанимации</w:t>
            </w:r>
          </w:p>
        </w:tc>
      </w:tr>
      <w:tr w:rsidR="00E8714E" w:rsidRPr="005466AD" w:rsidTr="00E8714E">
        <w:trPr>
          <w:gridAfter w:val="1"/>
          <w:wAfter w:w="899" w:type="pct"/>
        </w:trPr>
        <w:tc>
          <w:tcPr>
            <w:tcW w:w="4101" w:type="pct"/>
            <w:gridSpan w:val="6"/>
          </w:tcPr>
          <w:p w:rsidR="00E8714E" w:rsidRPr="00FC7F91" w:rsidRDefault="00E8714E" w:rsidP="00025B00">
            <w:pPr>
              <w:ind w:firstLine="709"/>
              <w:jc w:val="both"/>
            </w:pPr>
            <w:r w:rsidRPr="00FC7F91">
              <w:t>Тема 1.3.</w:t>
            </w:r>
            <w:r w:rsidRPr="00FC7F91">
              <w:rPr>
                <w:b/>
              </w:rPr>
              <w:t>Проведение интенсивной терапии заболеваний, сопровождающихся нарушением кровообращения</w:t>
            </w:r>
          </w:p>
        </w:tc>
      </w:tr>
      <w:tr w:rsidR="00E8714E" w:rsidRPr="005466AD" w:rsidTr="00397102">
        <w:trPr>
          <w:gridAfter w:val="1"/>
          <w:wAfter w:w="899" w:type="pct"/>
        </w:trPr>
        <w:tc>
          <w:tcPr>
            <w:tcW w:w="1089" w:type="pct"/>
            <w:gridSpan w:val="2"/>
          </w:tcPr>
          <w:p w:rsidR="00E8714E" w:rsidRPr="00025B00" w:rsidRDefault="00083813" w:rsidP="00194EF8">
            <w:pPr>
              <w:ind w:firstLine="709"/>
              <w:jc w:val="both"/>
              <w:rPr>
                <w:szCs w:val="28"/>
              </w:rPr>
            </w:pPr>
            <w:r w:rsidRPr="00FC7F91">
              <w:t>Проведение интенсивной терапии заболеваний, сопровождающихся нарушением кровообращения</w:t>
            </w:r>
          </w:p>
        </w:tc>
        <w:tc>
          <w:tcPr>
            <w:tcW w:w="1030" w:type="pct"/>
          </w:tcPr>
          <w:p w:rsidR="00F909B5" w:rsidRDefault="00F909B5" w:rsidP="00F909B5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lang w:eastAsia="en-US"/>
              </w:rPr>
              <w:t xml:space="preserve">Закрепить знания по </w:t>
            </w:r>
            <w:r>
              <w:rPr>
                <w:szCs w:val="28"/>
              </w:rPr>
              <w:t>проведению объ</w:t>
            </w:r>
            <w:r w:rsidRPr="00025B00">
              <w:rPr>
                <w:szCs w:val="28"/>
              </w:rPr>
              <w:t>ективного</w:t>
            </w:r>
            <w:r>
              <w:rPr>
                <w:szCs w:val="28"/>
              </w:rPr>
              <w:t xml:space="preserve"> обследования пациентов с нарушением кровообращения</w:t>
            </w:r>
            <w:r w:rsidRPr="00025B00">
              <w:rPr>
                <w:szCs w:val="28"/>
              </w:rPr>
              <w:t xml:space="preserve"> интерпретации результатов лабораторных</w:t>
            </w:r>
            <w:r>
              <w:rPr>
                <w:szCs w:val="28"/>
              </w:rPr>
              <w:t xml:space="preserve"> и и нструментальных</w:t>
            </w:r>
            <w:r w:rsidRPr="00025B00">
              <w:rPr>
                <w:szCs w:val="28"/>
              </w:rPr>
              <w:t xml:space="preserve"> методов исследования</w:t>
            </w:r>
            <w:r>
              <w:rPr>
                <w:sz w:val="28"/>
                <w:szCs w:val="28"/>
              </w:rPr>
              <w:t>.</w:t>
            </w:r>
          </w:p>
          <w:p w:rsidR="00E8714E" w:rsidRDefault="00E8714E" w:rsidP="00F909B5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1083" w:type="pct"/>
          </w:tcPr>
          <w:p w:rsidR="006C3689" w:rsidRPr="006C3689" w:rsidRDefault="006269C4" w:rsidP="006C3689">
            <w:pPr>
              <w:ind w:firstLine="709"/>
              <w:jc w:val="both"/>
            </w:pPr>
            <w:r w:rsidRPr="00025B00">
              <w:rPr>
                <w:szCs w:val="28"/>
              </w:rPr>
              <w:t>Проведение объективного обследования пациентов</w:t>
            </w:r>
            <w:r>
              <w:rPr>
                <w:szCs w:val="28"/>
              </w:rPr>
              <w:t>.</w:t>
            </w:r>
            <w:r w:rsidR="00665146">
              <w:rPr>
                <w:szCs w:val="28"/>
              </w:rPr>
              <w:t xml:space="preserve"> </w:t>
            </w:r>
            <w:r w:rsidR="006C3689">
              <w:rPr>
                <w:szCs w:val="28"/>
              </w:rPr>
              <w:t>Выполнение назначений врача</w:t>
            </w:r>
            <w:r w:rsidR="006C3689">
              <w:rPr>
                <w:sz w:val="28"/>
                <w:szCs w:val="28"/>
              </w:rPr>
              <w:t xml:space="preserve"> </w:t>
            </w:r>
            <w:r w:rsidR="006C3689" w:rsidRPr="00757931">
              <w:rPr>
                <w:szCs w:val="28"/>
              </w:rPr>
              <w:t>Закрепить умения и навыки</w:t>
            </w:r>
            <w:r w:rsidR="006C3689">
              <w:rPr>
                <w:szCs w:val="28"/>
              </w:rPr>
              <w:t>:</w:t>
            </w:r>
            <w:r w:rsidR="006C3689" w:rsidRPr="00EE4510">
              <w:rPr>
                <w:sz w:val="28"/>
                <w:szCs w:val="28"/>
              </w:rPr>
              <w:t xml:space="preserve"> </w:t>
            </w:r>
            <w:r w:rsidR="006C3689" w:rsidRPr="006C3689">
              <w:t>внутривенное введение лекарственных средств.</w:t>
            </w:r>
          </w:p>
          <w:p w:rsidR="006C3689" w:rsidRPr="00665146" w:rsidRDefault="006C3689" w:rsidP="00665146">
            <w:pPr>
              <w:ind w:firstLine="709"/>
              <w:jc w:val="both"/>
            </w:pPr>
            <w:r w:rsidRPr="00665146">
              <w:t xml:space="preserve">Получить навыки:  внутривенное введение лекарственных средств с помощью системы для инфузий и титрованием через автоматический </w:t>
            </w:r>
            <w:r w:rsidR="00665146" w:rsidRPr="00665146">
              <w:t>дозатор,</w:t>
            </w:r>
            <w:r w:rsidR="00665146">
              <w:t xml:space="preserve"> </w:t>
            </w:r>
            <w:r w:rsidRPr="00665146">
              <w:t>постановка и удаление пер</w:t>
            </w:r>
            <w:r w:rsidR="00665146" w:rsidRPr="00665146">
              <w:t>иферического венозного катетера,</w:t>
            </w:r>
            <w:r w:rsidR="00665146">
              <w:t xml:space="preserve"> </w:t>
            </w:r>
            <w:r w:rsidR="00665146" w:rsidRPr="00665146">
              <w:t>у</w:t>
            </w:r>
            <w:r w:rsidRPr="00665146">
              <w:t>ход за центральным венозным катетером.</w:t>
            </w:r>
          </w:p>
          <w:p w:rsidR="00E8714E" w:rsidRPr="00025B00" w:rsidRDefault="00E8714E" w:rsidP="00194EF8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899" w:type="pct"/>
            <w:gridSpan w:val="2"/>
          </w:tcPr>
          <w:p w:rsidR="00E8714E" w:rsidRPr="00FC7F91" w:rsidRDefault="00E8714E" w:rsidP="00025B00">
            <w:pPr>
              <w:ind w:firstLine="709"/>
              <w:jc w:val="both"/>
            </w:pPr>
          </w:p>
        </w:tc>
      </w:tr>
      <w:tr w:rsidR="00E8714E" w:rsidRPr="005466AD" w:rsidTr="00E8714E">
        <w:trPr>
          <w:gridAfter w:val="1"/>
          <w:wAfter w:w="899" w:type="pct"/>
        </w:trPr>
        <w:tc>
          <w:tcPr>
            <w:tcW w:w="4101" w:type="pct"/>
            <w:gridSpan w:val="6"/>
          </w:tcPr>
          <w:p w:rsidR="00E8714E" w:rsidRPr="00FC7F91" w:rsidRDefault="00E8714E" w:rsidP="00083813">
            <w:pPr>
              <w:ind w:firstLine="709"/>
              <w:jc w:val="both"/>
            </w:pPr>
            <w:r w:rsidRPr="00FC7F91">
              <w:t xml:space="preserve">Тема 1.4. </w:t>
            </w:r>
            <w:r w:rsidR="00083813" w:rsidRPr="00083813">
              <w:rPr>
                <w:b/>
              </w:rPr>
              <w:t>Проведение интенсивной терапии заболеваний, сопровождающихся острой дыхательной недостаточностью</w:t>
            </w:r>
          </w:p>
        </w:tc>
      </w:tr>
      <w:tr w:rsidR="00E8714E" w:rsidRPr="005466AD" w:rsidTr="00397102">
        <w:trPr>
          <w:gridAfter w:val="1"/>
          <w:wAfter w:w="899" w:type="pct"/>
        </w:trPr>
        <w:tc>
          <w:tcPr>
            <w:tcW w:w="1089" w:type="pct"/>
            <w:gridSpan w:val="2"/>
          </w:tcPr>
          <w:p w:rsidR="00E8714E" w:rsidRPr="00083813" w:rsidRDefault="00083813" w:rsidP="00194EF8">
            <w:pPr>
              <w:ind w:firstLine="709"/>
              <w:jc w:val="both"/>
              <w:rPr>
                <w:szCs w:val="28"/>
              </w:rPr>
            </w:pPr>
            <w:r w:rsidRPr="00083813">
              <w:t>Проведение интенсивной терапии заболеваний, сопровождающихся острой дыхательной недостаточностью</w:t>
            </w:r>
          </w:p>
        </w:tc>
        <w:tc>
          <w:tcPr>
            <w:tcW w:w="1030" w:type="pct"/>
          </w:tcPr>
          <w:p w:rsidR="00F909B5" w:rsidRDefault="00F909B5" w:rsidP="00F909B5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>
              <w:rPr>
                <w:lang w:eastAsia="en-US"/>
              </w:rPr>
              <w:t xml:space="preserve">Закрепить знания по </w:t>
            </w:r>
            <w:r>
              <w:rPr>
                <w:szCs w:val="28"/>
              </w:rPr>
              <w:t>проведению объ</w:t>
            </w:r>
            <w:r w:rsidRPr="00025B00">
              <w:rPr>
                <w:szCs w:val="28"/>
              </w:rPr>
              <w:t>ективного</w:t>
            </w:r>
            <w:r>
              <w:rPr>
                <w:szCs w:val="28"/>
              </w:rPr>
              <w:t xml:space="preserve"> обследования пациентов с </w:t>
            </w:r>
            <w:r w:rsidR="006269C4">
              <w:rPr>
                <w:szCs w:val="28"/>
              </w:rPr>
              <w:t>острой дыхательной недостаточностью</w:t>
            </w:r>
            <w:r w:rsidRPr="00025B00">
              <w:rPr>
                <w:szCs w:val="28"/>
              </w:rPr>
              <w:t xml:space="preserve"> интерпретации</w:t>
            </w:r>
            <w:r w:rsidR="006269C4">
              <w:rPr>
                <w:szCs w:val="28"/>
              </w:rPr>
              <w:t>,</w:t>
            </w:r>
            <w:r w:rsidRPr="00025B00">
              <w:rPr>
                <w:szCs w:val="28"/>
              </w:rPr>
              <w:t xml:space="preserve"> результатов лабораторных</w:t>
            </w:r>
            <w:r w:rsidR="006269C4">
              <w:rPr>
                <w:szCs w:val="28"/>
              </w:rPr>
              <w:t xml:space="preserve"> и  ин</w:t>
            </w:r>
            <w:r>
              <w:rPr>
                <w:szCs w:val="28"/>
              </w:rPr>
              <w:t>струментальных</w:t>
            </w:r>
            <w:r w:rsidRPr="00025B00">
              <w:rPr>
                <w:szCs w:val="28"/>
              </w:rPr>
              <w:t xml:space="preserve"> методов исследования</w:t>
            </w:r>
            <w:r>
              <w:rPr>
                <w:sz w:val="28"/>
                <w:szCs w:val="28"/>
              </w:rPr>
              <w:t>.</w:t>
            </w:r>
          </w:p>
          <w:p w:rsidR="00F909B5" w:rsidRPr="00F909B5" w:rsidRDefault="00F909B5" w:rsidP="006269C4">
            <w:pPr>
              <w:jc w:val="both"/>
            </w:pPr>
            <w:r w:rsidRPr="00F909B5">
              <w:t xml:space="preserve">Уход за </w:t>
            </w:r>
            <w:r w:rsidR="00621EEB">
              <w:t xml:space="preserve">пациентом с острой дыхательной недостаточностью </w:t>
            </w:r>
            <w:r w:rsidR="00AE2F33">
              <w:t xml:space="preserve">проведение оксигенотерапии </w:t>
            </w:r>
            <w:r w:rsidRPr="00F909B5">
              <w:t xml:space="preserve"> Профилактика пневмонии.</w:t>
            </w:r>
          </w:p>
          <w:p w:rsidR="00E8714E" w:rsidRDefault="00E8714E" w:rsidP="001049DF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1083" w:type="pct"/>
          </w:tcPr>
          <w:p w:rsidR="00665146" w:rsidRDefault="00665146" w:rsidP="00665146">
            <w:pPr>
              <w:ind w:firstLine="709"/>
              <w:jc w:val="both"/>
            </w:pPr>
            <w:r w:rsidRPr="00025B00">
              <w:rPr>
                <w:szCs w:val="28"/>
              </w:rPr>
              <w:t>Проведение объективного обследования пациентов</w:t>
            </w:r>
            <w:r>
              <w:rPr>
                <w:szCs w:val="28"/>
              </w:rPr>
              <w:t>. Выполнение назначений врача</w:t>
            </w:r>
            <w:r>
              <w:rPr>
                <w:sz w:val="28"/>
                <w:szCs w:val="28"/>
              </w:rPr>
              <w:t xml:space="preserve"> </w:t>
            </w:r>
            <w:r w:rsidRPr="00757931">
              <w:rPr>
                <w:szCs w:val="28"/>
              </w:rPr>
              <w:t>Закрепить умения и навыки</w:t>
            </w:r>
            <w:r>
              <w:rPr>
                <w:szCs w:val="28"/>
              </w:rPr>
              <w:t>:</w:t>
            </w:r>
            <w:r w:rsidRPr="00EE4510">
              <w:rPr>
                <w:sz w:val="28"/>
                <w:szCs w:val="28"/>
              </w:rPr>
              <w:t xml:space="preserve"> </w:t>
            </w:r>
            <w:r w:rsidR="00621EEB">
              <w:t xml:space="preserve"> оксигенотерапия</w:t>
            </w:r>
            <w:r>
              <w:t xml:space="preserve">, </w:t>
            </w:r>
            <w:r w:rsidRPr="00665146">
              <w:t>внутр</w:t>
            </w:r>
            <w:r w:rsidRPr="006C3689">
              <w:t>ивенное введение лекарственных средств.</w:t>
            </w:r>
            <w:r w:rsidR="00621EEB">
              <w:t xml:space="preserve"> </w:t>
            </w:r>
          </w:p>
          <w:p w:rsidR="00621EEB" w:rsidRPr="00621EEB" w:rsidRDefault="00621EEB" w:rsidP="00621EEB">
            <w:pPr>
              <w:jc w:val="both"/>
            </w:pPr>
            <w:r>
              <w:t>Заполнение дневника</w:t>
            </w:r>
          </w:p>
          <w:p w:rsidR="00E8714E" w:rsidRPr="00025B00" w:rsidRDefault="00E8714E" w:rsidP="00621EEB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899" w:type="pct"/>
            <w:gridSpan w:val="2"/>
          </w:tcPr>
          <w:p w:rsidR="00E8714E" w:rsidRDefault="00E8714E" w:rsidP="00025B00">
            <w:pPr>
              <w:ind w:firstLine="709"/>
              <w:jc w:val="both"/>
            </w:pP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4101" w:type="pct"/>
            <w:gridSpan w:val="6"/>
          </w:tcPr>
          <w:p w:rsidR="00187759" w:rsidRPr="006F665F" w:rsidRDefault="00E8714E" w:rsidP="006F665F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Тема 1.5</w:t>
            </w:r>
            <w:r w:rsidR="00194EF8" w:rsidRPr="006F665F">
              <w:rPr>
                <w:szCs w:val="28"/>
              </w:rPr>
              <w:t>.</w:t>
            </w:r>
            <w:r w:rsidR="00194EF8" w:rsidRPr="006F665F">
              <w:rPr>
                <w:b/>
                <w:szCs w:val="28"/>
              </w:rPr>
              <w:t> Уход за пациентами, находящимися на искусственной вентиляции легких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1089" w:type="pct"/>
            <w:gridSpan w:val="2"/>
          </w:tcPr>
          <w:p w:rsidR="00194EF8" w:rsidRPr="00757931" w:rsidRDefault="00194EF8" w:rsidP="00194EF8">
            <w:pPr>
              <w:ind w:firstLine="709"/>
              <w:jc w:val="both"/>
              <w:rPr>
                <w:szCs w:val="28"/>
              </w:rPr>
            </w:pPr>
            <w:r w:rsidRPr="00757931">
              <w:rPr>
                <w:szCs w:val="28"/>
              </w:rPr>
              <w:t>Уход за пациентами, находящимися на искусственной вентиляции легких</w:t>
            </w:r>
          </w:p>
          <w:p w:rsidR="00187759" w:rsidRPr="005466AD" w:rsidRDefault="00187759" w:rsidP="001049DF">
            <w:pPr>
              <w:widowControl w:val="0"/>
              <w:ind w:firstLine="284"/>
              <w:jc w:val="both"/>
            </w:pPr>
          </w:p>
        </w:tc>
        <w:tc>
          <w:tcPr>
            <w:tcW w:w="1030" w:type="pct"/>
          </w:tcPr>
          <w:p w:rsidR="006F665F" w:rsidRDefault="00757931" w:rsidP="00757931">
            <w:pPr>
              <w:ind w:firstLine="709"/>
              <w:jc w:val="both"/>
              <w:rPr>
                <w:szCs w:val="28"/>
              </w:rPr>
            </w:pPr>
            <w:r>
              <w:t xml:space="preserve">Сформировать и закрепить умения и навыки по </w:t>
            </w:r>
            <w:r w:rsidRPr="00757931">
              <w:rPr>
                <w:szCs w:val="28"/>
              </w:rPr>
              <w:t xml:space="preserve">уходу за пациентами, находящимися на искусственной вентиляции легких, уход за трахеостомой, контролю состояния интубационной трубки, санации трахеобронхиального дерева у пациентов, находящихся на искусственной вентиляции легких.  </w:t>
            </w:r>
          </w:p>
          <w:p w:rsidR="00757931" w:rsidRPr="008E4602" w:rsidRDefault="00757931" w:rsidP="00757931">
            <w:pPr>
              <w:ind w:firstLine="709"/>
              <w:jc w:val="both"/>
              <w:rPr>
                <w:sz w:val="28"/>
                <w:szCs w:val="28"/>
              </w:rPr>
            </w:pPr>
            <w:r w:rsidRPr="00757931">
              <w:rPr>
                <w:szCs w:val="28"/>
              </w:rPr>
              <w:t>Закрепить знания по профилактике пневмонии</w:t>
            </w:r>
            <w:r>
              <w:rPr>
                <w:sz w:val="28"/>
                <w:szCs w:val="28"/>
              </w:rPr>
              <w:t>.</w:t>
            </w:r>
          </w:p>
          <w:p w:rsidR="00187759" w:rsidRDefault="00187759" w:rsidP="001049DF">
            <w:pPr>
              <w:pStyle w:val="21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3" w:type="pct"/>
          </w:tcPr>
          <w:p w:rsidR="00194EF8" w:rsidRPr="00757931" w:rsidRDefault="00194EF8" w:rsidP="00194EF8">
            <w:pPr>
              <w:ind w:firstLine="709"/>
              <w:jc w:val="both"/>
              <w:rPr>
                <w:szCs w:val="28"/>
              </w:rPr>
            </w:pPr>
            <w:r w:rsidRPr="00757931">
              <w:rPr>
                <w:szCs w:val="28"/>
              </w:rPr>
              <w:t>Осуществление ухода за пациентами, находящимися на искусственной вентиляции легких. Уход за трахеостомой. Контроль состояния интубационной трубки. Санация трахеобронхиального дерева у пациентов, находящихся на искусственной вентиляции легких. Профилактика пневмонии.</w:t>
            </w:r>
          </w:p>
          <w:p w:rsidR="00187759" w:rsidRPr="005466AD" w:rsidRDefault="00621EEB" w:rsidP="00187759">
            <w:pPr>
              <w:jc w:val="both"/>
            </w:pPr>
            <w:r>
              <w:t xml:space="preserve">   Заполнение дневника с соответствующими записями руководителя практики в отделении.</w:t>
            </w:r>
          </w:p>
        </w:tc>
        <w:tc>
          <w:tcPr>
            <w:tcW w:w="899" w:type="pct"/>
            <w:gridSpan w:val="2"/>
          </w:tcPr>
          <w:p w:rsidR="00187759" w:rsidRPr="005466AD" w:rsidRDefault="00757931" w:rsidP="00757931">
            <w:pPr>
              <w:ind w:firstLine="709"/>
            </w:pPr>
            <w:r>
              <w:t xml:space="preserve">Отделение </w:t>
            </w:r>
            <w:r w:rsidRPr="00620559">
              <w:rPr>
                <w:szCs w:val="28"/>
              </w:rPr>
              <w:t>анестезиологии и реанимации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4101" w:type="pct"/>
            <w:gridSpan w:val="6"/>
          </w:tcPr>
          <w:p w:rsidR="00194EF8" w:rsidRPr="006F665F" w:rsidRDefault="00194EF8" w:rsidP="006F665F">
            <w:pPr>
              <w:ind w:firstLine="709"/>
              <w:jc w:val="center"/>
              <w:rPr>
                <w:b/>
                <w:szCs w:val="28"/>
              </w:rPr>
            </w:pPr>
            <w:r w:rsidRPr="006F665F">
              <w:rPr>
                <w:szCs w:val="28"/>
              </w:rPr>
              <w:t>Раздел 2.</w:t>
            </w:r>
            <w:r w:rsidRPr="006F665F">
              <w:rPr>
                <w:b/>
                <w:szCs w:val="28"/>
              </w:rPr>
              <w:t> Работа на станции (подстанции) скорой медицинской помощи</w:t>
            </w:r>
          </w:p>
          <w:p w:rsidR="00187759" w:rsidRPr="006F665F" w:rsidRDefault="00194EF8" w:rsidP="006F665F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6F665F">
              <w:rPr>
                <w:szCs w:val="28"/>
              </w:rPr>
              <w:t>Тема 2.1.</w:t>
            </w:r>
            <w:r w:rsidRPr="006F665F">
              <w:rPr>
                <w:b/>
                <w:szCs w:val="28"/>
              </w:rPr>
              <w:t> Изучение организации работы службы скорой  медицинской помощи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1089" w:type="pct"/>
            <w:gridSpan w:val="2"/>
          </w:tcPr>
          <w:p w:rsidR="00194EF8" w:rsidRPr="00B40F83" w:rsidRDefault="00194EF8" w:rsidP="00194EF8">
            <w:pPr>
              <w:ind w:firstLine="709"/>
              <w:jc w:val="both"/>
              <w:rPr>
                <w:szCs w:val="28"/>
              </w:rPr>
            </w:pPr>
            <w:r w:rsidRPr="00B40F83">
              <w:rPr>
                <w:szCs w:val="28"/>
              </w:rPr>
              <w:t>Изучение организации работы службы скорой  медицинской помощи</w:t>
            </w:r>
          </w:p>
          <w:p w:rsidR="00187759" w:rsidRPr="00266CE7" w:rsidRDefault="00187759" w:rsidP="001049DF">
            <w:pPr>
              <w:widowControl w:val="0"/>
              <w:ind w:firstLine="284"/>
              <w:jc w:val="both"/>
            </w:pPr>
          </w:p>
        </w:tc>
        <w:tc>
          <w:tcPr>
            <w:tcW w:w="1030" w:type="pct"/>
          </w:tcPr>
          <w:p w:rsidR="00C43C5F" w:rsidRDefault="00C43C5F" w:rsidP="00C43C5F">
            <w:pPr>
              <w:ind w:firstLine="261"/>
              <w:jc w:val="both"/>
            </w:pPr>
            <w:r w:rsidRPr="005466AD">
              <w:t xml:space="preserve">Соблюдать требования по охране труда, нормы и правила пожарной безопасности, санитарные нормы и правила при прохождении практики, меры безопасности в пути следования к месту прохождения практики. </w:t>
            </w:r>
          </w:p>
          <w:p w:rsidR="008C57F7" w:rsidRPr="006F665F" w:rsidRDefault="008C57F7" w:rsidP="006F665F">
            <w:pPr>
              <w:ind w:firstLine="709"/>
              <w:jc w:val="both"/>
            </w:pPr>
            <w:r w:rsidRPr="008C57F7">
              <w:t>Знать требования должностной инструкции фельдшера выездной бригады</w:t>
            </w:r>
          </w:p>
          <w:p w:rsidR="008C57F7" w:rsidRPr="008C57F7" w:rsidRDefault="008C57F7" w:rsidP="006F665F">
            <w:pPr>
              <w:pStyle w:val="a9"/>
              <w:tabs>
                <w:tab w:val="left" w:pos="601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57F7">
              <w:rPr>
                <w:rFonts w:ascii="Times New Roman" w:hAnsi="Times New Roman"/>
                <w:sz w:val="24"/>
                <w:szCs w:val="24"/>
              </w:rPr>
              <w:t>Знать нормативные документы, регламентирующие требования к санитарно-противоэпидемическому режиму и организации работы фельдшера выездной бригады.</w:t>
            </w:r>
          </w:p>
          <w:p w:rsidR="00187759" w:rsidRPr="00266CE7" w:rsidRDefault="00187759" w:rsidP="001049DF">
            <w:pPr>
              <w:ind w:firstLine="709"/>
              <w:jc w:val="both"/>
            </w:pPr>
            <w:r w:rsidRPr="00266CE7">
              <w:t>Характеризовать организацию работы</w:t>
            </w:r>
            <w:r w:rsidR="00C43C5F" w:rsidRPr="00C43C5F">
              <w:rPr>
                <w:szCs w:val="28"/>
              </w:rPr>
              <w:t>службы скорой медицинской помощи, деятельности бригады скорой медицинской помощи</w:t>
            </w:r>
            <w:r w:rsidRPr="00266CE7">
              <w:t>.</w:t>
            </w:r>
          </w:p>
          <w:p w:rsidR="00187759" w:rsidRPr="00266CE7" w:rsidRDefault="00187759" w:rsidP="001049DF">
            <w:pPr>
              <w:ind w:firstLine="709"/>
              <w:jc w:val="both"/>
            </w:pPr>
            <w:r w:rsidRPr="00266CE7">
              <w:t xml:space="preserve">Анализировать медицинскую документацию </w:t>
            </w:r>
          </w:p>
          <w:p w:rsidR="00187759" w:rsidRDefault="00C43C5F" w:rsidP="00C43C5F">
            <w:pPr>
              <w:ind w:firstLine="709"/>
              <w:jc w:val="both"/>
              <w:rPr>
                <w:szCs w:val="28"/>
              </w:rPr>
            </w:pPr>
            <w:r>
              <w:t xml:space="preserve">Изучить </w:t>
            </w:r>
            <w:r>
              <w:rPr>
                <w:szCs w:val="28"/>
              </w:rPr>
              <w:t>комплектацию</w:t>
            </w:r>
            <w:r w:rsidRPr="00C43C5F">
              <w:rPr>
                <w:szCs w:val="28"/>
              </w:rPr>
              <w:t xml:space="preserve"> сумки - укладки бригады скорой медицинской помощи</w:t>
            </w:r>
          </w:p>
          <w:p w:rsidR="00C43C5F" w:rsidRDefault="00C43C5F" w:rsidP="00C43C5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Знать о</w:t>
            </w:r>
            <w:r w:rsidRPr="00C43C5F">
              <w:rPr>
                <w:szCs w:val="28"/>
              </w:rPr>
              <w:t>снащение общепрофильной и специализированной бригад</w:t>
            </w:r>
            <w:r>
              <w:rPr>
                <w:sz w:val="28"/>
                <w:szCs w:val="28"/>
              </w:rPr>
              <w:t>.</w:t>
            </w:r>
          </w:p>
          <w:p w:rsidR="00C43C5F" w:rsidRPr="005466AD" w:rsidRDefault="00C43C5F" w:rsidP="00C43C5F">
            <w:pPr>
              <w:ind w:firstLine="709"/>
              <w:jc w:val="both"/>
            </w:pPr>
          </w:p>
        </w:tc>
        <w:tc>
          <w:tcPr>
            <w:tcW w:w="1083" w:type="pct"/>
          </w:tcPr>
          <w:p w:rsidR="00194EF8" w:rsidRPr="00C43C5F" w:rsidRDefault="00194EF8" w:rsidP="00194EF8">
            <w:pPr>
              <w:ind w:firstLine="709"/>
              <w:jc w:val="both"/>
              <w:rPr>
                <w:szCs w:val="28"/>
              </w:rPr>
            </w:pPr>
            <w:r w:rsidRPr="00C43C5F">
              <w:rPr>
                <w:szCs w:val="28"/>
              </w:rPr>
              <w:t>Изучение организации работы службы скорой медицинской помощи, деятельности бригады скорой медицинской помощи, должностных инструкций фельдшера выездной бригады.</w:t>
            </w:r>
          </w:p>
          <w:p w:rsidR="00194EF8" w:rsidRPr="00C43C5F" w:rsidRDefault="00194EF8" w:rsidP="00452D3A">
            <w:pPr>
              <w:ind w:firstLine="709"/>
              <w:jc w:val="both"/>
              <w:rPr>
                <w:szCs w:val="28"/>
              </w:rPr>
            </w:pPr>
            <w:r w:rsidRPr="00C43C5F">
              <w:rPr>
                <w:szCs w:val="28"/>
              </w:rPr>
              <w:t>Инструктаж по охране труда.</w:t>
            </w:r>
            <w:r w:rsidR="006070F5">
              <w:rPr>
                <w:szCs w:val="28"/>
              </w:rPr>
              <w:t xml:space="preserve"> Изучение оснащения</w:t>
            </w:r>
            <w:r w:rsidRPr="00C43C5F">
              <w:rPr>
                <w:szCs w:val="28"/>
              </w:rPr>
              <w:t>общепрофильной и специализированной бригад.</w:t>
            </w:r>
          </w:p>
          <w:p w:rsidR="00194EF8" w:rsidRDefault="00194EF8" w:rsidP="00194EF8">
            <w:pPr>
              <w:ind w:firstLine="709"/>
              <w:jc w:val="both"/>
              <w:rPr>
                <w:sz w:val="28"/>
                <w:szCs w:val="28"/>
              </w:rPr>
            </w:pPr>
            <w:r w:rsidRPr="00C43C5F">
              <w:rPr>
                <w:szCs w:val="28"/>
              </w:rPr>
              <w:t>Комплектация сумки - укладки бригады скорой медицинской помощи</w:t>
            </w:r>
            <w:r>
              <w:rPr>
                <w:sz w:val="28"/>
                <w:szCs w:val="28"/>
              </w:rPr>
              <w:t>.</w:t>
            </w:r>
          </w:p>
          <w:p w:rsidR="00187759" w:rsidRPr="005466AD" w:rsidRDefault="00187759" w:rsidP="00187759">
            <w:pPr>
              <w:jc w:val="both"/>
            </w:pPr>
          </w:p>
        </w:tc>
        <w:tc>
          <w:tcPr>
            <w:tcW w:w="899" w:type="pct"/>
            <w:gridSpan w:val="2"/>
          </w:tcPr>
          <w:p w:rsidR="00187759" w:rsidRPr="00266CE7" w:rsidRDefault="00B40F83" w:rsidP="001049DF">
            <w:pPr>
              <w:widowControl w:val="0"/>
              <w:ind w:firstLine="284"/>
              <w:jc w:val="both"/>
            </w:pPr>
            <w:r w:rsidRPr="00C43C5F">
              <w:rPr>
                <w:szCs w:val="28"/>
              </w:rPr>
              <w:t>Станция скорой медицинской помощи</w:t>
            </w:r>
            <w:r w:rsidR="007A54C7">
              <w:rPr>
                <w:szCs w:val="28"/>
              </w:rPr>
              <w:t>, оборудование бригад СМП.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4101" w:type="pct"/>
            <w:gridSpan w:val="6"/>
          </w:tcPr>
          <w:p w:rsidR="00187759" w:rsidRPr="006F665F" w:rsidRDefault="00194EF8" w:rsidP="006F665F">
            <w:pPr>
              <w:ind w:firstLine="709"/>
              <w:jc w:val="center"/>
              <w:rPr>
                <w:b/>
                <w:szCs w:val="28"/>
              </w:rPr>
            </w:pPr>
            <w:r w:rsidRPr="006F665F">
              <w:rPr>
                <w:szCs w:val="28"/>
              </w:rPr>
              <w:t>Тема 2.2.</w:t>
            </w:r>
            <w:r w:rsidR="00B50D7A">
              <w:rPr>
                <w:b/>
                <w:szCs w:val="28"/>
              </w:rPr>
              <w:t> Оказание скорой</w:t>
            </w:r>
            <w:r w:rsidRPr="006F665F">
              <w:rPr>
                <w:b/>
                <w:szCs w:val="28"/>
              </w:rPr>
              <w:t xml:space="preserve"> медицинской помощи пациентам  в составе общепрофильной бригады скорой медицинской помо</w:t>
            </w:r>
            <w:r w:rsidR="006F665F">
              <w:rPr>
                <w:b/>
                <w:szCs w:val="28"/>
              </w:rPr>
              <w:t>щи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1089" w:type="pct"/>
            <w:gridSpan w:val="2"/>
          </w:tcPr>
          <w:p w:rsidR="00194EF8" w:rsidRPr="008C57F7" w:rsidRDefault="00B50D7A" w:rsidP="00194EF8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Оказание скорой</w:t>
            </w:r>
            <w:r w:rsidR="00194EF8" w:rsidRPr="008C57F7">
              <w:rPr>
                <w:szCs w:val="28"/>
              </w:rPr>
              <w:t xml:space="preserve"> медицинской помощи пациентам  в составе общепрофильной бригады скорой медицинской помощи</w:t>
            </w:r>
          </w:p>
          <w:p w:rsidR="00187759" w:rsidRPr="005466AD" w:rsidRDefault="00187759" w:rsidP="001049DF">
            <w:pPr>
              <w:widowControl w:val="0"/>
              <w:ind w:firstLine="284"/>
              <w:jc w:val="both"/>
            </w:pPr>
          </w:p>
        </w:tc>
        <w:tc>
          <w:tcPr>
            <w:tcW w:w="1030" w:type="pct"/>
          </w:tcPr>
          <w:p w:rsidR="006F665F" w:rsidRPr="00FA74C6" w:rsidRDefault="006F665F" w:rsidP="006F665F">
            <w:pPr>
              <w:pStyle w:val="ac"/>
              <w:tabs>
                <w:tab w:val="left" w:pos="301"/>
              </w:tabs>
              <w:spacing w:line="276" w:lineRule="auto"/>
              <w:ind w:left="0"/>
              <w:jc w:val="both"/>
              <w:rPr>
                <w:szCs w:val="28"/>
              </w:rPr>
            </w:pPr>
            <w:r w:rsidRPr="00FA74C6">
              <w:rPr>
                <w:szCs w:val="28"/>
              </w:rPr>
              <w:t>Знать алгоритмы оказания неотложной помощи.</w:t>
            </w:r>
          </w:p>
          <w:p w:rsidR="00187759" w:rsidRDefault="006F665F" w:rsidP="006F665F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Cs w:val="28"/>
              </w:rPr>
            </w:pPr>
            <w:r w:rsidRPr="00FA74C6">
              <w:rPr>
                <w:szCs w:val="28"/>
              </w:rPr>
              <w:t>Уметь проводить обследование пациента, оценивать тяжесть состояния,  осуществлять диагностику и оказывать помощь при неотложных состояниях, осуществлять транспортирование пациентов в профильные учреждения здравоохранения в соответствии с показаниями для госпитализации</w:t>
            </w:r>
          </w:p>
          <w:p w:rsidR="006F665F" w:rsidRPr="006F665F" w:rsidRDefault="006F665F" w:rsidP="006F665F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Уметь заполнять карту</w:t>
            </w:r>
            <w:r w:rsidRPr="006F665F">
              <w:rPr>
                <w:szCs w:val="28"/>
              </w:rPr>
              <w:t xml:space="preserve"> вызова бригады скорой медицинской помощи (форма </w:t>
            </w:r>
            <w:r w:rsidR="007F6FED">
              <w:rPr>
                <w:szCs w:val="28"/>
              </w:rPr>
              <w:t>110/у-1</w:t>
            </w:r>
            <w:r>
              <w:rPr>
                <w:szCs w:val="28"/>
              </w:rPr>
              <w:t>9), сопроводительный лист</w:t>
            </w:r>
            <w:r w:rsidRPr="006F665F">
              <w:rPr>
                <w:szCs w:val="28"/>
              </w:rPr>
              <w:t xml:space="preserve"> бригады скорой м</w:t>
            </w:r>
            <w:r w:rsidR="007F6FED">
              <w:rPr>
                <w:szCs w:val="28"/>
              </w:rPr>
              <w:t>едицинской помощи (форма 114/у-1</w:t>
            </w:r>
            <w:r w:rsidRPr="006F665F">
              <w:rPr>
                <w:szCs w:val="28"/>
              </w:rPr>
              <w:t>9).</w:t>
            </w:r>
          </w:p>
          <w:p w:rsidR="006F665F" w:rsidRPr="005466AD" w:rsidRDefault="006F665F" w:rsidP="006F665F">
            <w:pPr>
              <w:widowControl w:val="0"/>
              <w:autoSpaceDE w:val="0"/>
              <w:autoSpaceDN w:val="0"/>
              <w:adjustRightInd w:val="0"/>
              <w:ind w:firstLine="284"/>
              <w:jc w:val="both"/>
            </w:pPr>
          </w:p>
        </w:tc>
        <w:tc>
          <w:tcPr>
            <w:tcW w:w="1083" w:type="pct"/>
          </w:tcPr>
          <w:p w:rsidR="00194EF8" w:rsidRPr="006F665F" w:rsidRDefault="00194EF8" w:rsidP="00194EF8">
            <w:pPr>
              <w:ind w:firstLine="709"/>
              <w:jc w:val="both"/>
              <w:rPr>
                <w:szCs w:val="28"/>
              </w:rPr>
            </w:pPr>
            <w:r w:rsidRPr="006F665F">
              <w:rPr>
                <w:szCs w:val="28"/>
              </w:rPr>
              <w:t>Отработка навыков оказания неотложной медицинской помощи общепрофильной бригадой скорой медицинской помощив соответствии с клиническими протоколами.</w:t>
            </w:r>
          </w:p>
          <w:p w:rsidR="00194EF8" w:rsidRPr="006F665F" w:rsidRDefault="00194EF8" w:rsidP="00194EF8">
            <w:pPr>
              <w:ind w:firstLine="709"/>
              <w:jc w:val="both"/>
              <w:rPr>
                <w:szCs w:val="28"/>
              </w:rPr>
            </w:pPr>
            <w:r w:rsidRPr="006F665F">
              <w:rPr>
                <w:szCs w:val="28"/>
              </w:rPr>
              <w:t>Заполнение карты вызова бригады скорой м</w:t>
            </w:r>
            <w:r w:rsidR="006B16A5">
              <w:rPr>
                <w:szCs w:val="28"/>
              </w:rPr>
              <w:t>едицинской помощи (форма 110/у-1</w:t>
            </w:r>
            <w:r w:rsidRPr="006F665F">
              <w:rPr>
                <w:szCs w:val="28"/>
              </w:rPr>
              <w:t>9), сопроводительного листа бригады скорой м</w:t>
            </w:r>
            <w:r w:rsidR="006B16A5">
              <w:rPr>
                <w:szCs w:val="28"/>
              </w:rPr>
              <w:t>едицинской помощи (форма 114/у-1</w:t>
            </w:r>
            <w:r w:rsidRPr="006F665F">
              <w:rPr>
                <w:szCs w:val="28"/>
              </w:rPr>
              <w:t>9).</w:t>
            </w:r>
            <w:r w:rsidR="00AE2F33">
              <w:rPr>
                <w:szCs w:val="28"/>
              </w:rPr>
              <w:t>Заполнение дневника.</w:t>
            </w:r>
          </w:p>
          <w:p w:rsidR="00187759" w:rsidRPr="005466AD" w:rsidRDefault="00187759" w:rsidP="001049DF">
            <w:pPr>
              <w:widowControl w:val="0"/>
              <w:ind w:firstLine="284"/>
              <w:jc w:val="both"/>
            </w:pPr>
          </w:p>
        </w:tc>
        <w:tc>
          <w:tcPr>
            <w:tcW w:w="899" w:type="pct"/>
            <w:gridSpan w:val="2"/>
          </w:tcPr>
          <w:p w:rsidR="00187759" w:rsidRPr="00266CE7" w:rsidRDefault="00B40F83" w:rsidP="001049DF">
            <w:pPr>
              <w:widowControl w:val="0"/>
              <w:ind w:firstLine="284"/>
              <w:jc w:val="both"/>
            </w:pPr>
            <w:r w:rsidRPr="006F665F">
              <w:rPr>
                <w:szCs w:val="28"/>
              </w:rPr>
              <w:t>Станция скорой медицинской помощи</w:t>
            </w:r>
            <w:r w:rsidR="00452D3A">
              <w:rPr>
                <w:szCs w:val="28"/>
              </w:rPr>
              <w:t>, оборудование бригады СМП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4101" w:type="pct"/>
            <w:gridSpan w:val="6"/>
          </w:tcPr>
          <w:p w:rsidR="00187759" w:rsidRPr="006F665F" w:rsidRDefault="00194EF8" w:rsidP="006F665F">
            <w:pPr>
              <w:ind w:firstLine="709"/>
              <w:jc w:val="center"/>
              <w:rPr>
                <w:b/>
                <w:szCs w:val="28"/>
              </w:rPr>
            </w:pPr>
            <w:r w:rsidRPr="006F665F">
              <w:rPr>
                <w:szCs w:val="28"/>
              </w:rPr>
              <w:t>Тема 2.3.</w:t>
            </w:r>
            <w:r w:rsidR="00B50D7A">
              <w:rPr>
                <w:b/>
                <w:szCs w:val="28"/>
              </w:rPr>
              <w:t> Оказание скорой</w:t>
            </w:r>
            <w:r w:rsidRPr="006F665F">
              <w:rPr>
                <w:b/>
                <w:szCs w:val="28"/>
              </w:rPr>
              <w:t xml:space="preserve"> медицинской помощи пациентам  в составе реанимационной  бригады скорой медицинской помощи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1089" w:type="pct"/>
            <w:gridSpan w:val="2"/>
          </w:tcPr>
          <w:p w:rsidR="00194EF8" w:rsidRPr="006F665F" w:rsidRDefault="00B50D7A" w:rsidP="009464FD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Оказание скорой</w:t>
            </w:r>
            <w:r w:rsidR="009464FD">
              <w:rPr>
                <w:szCs w:val="28"/>
              </w:rPr>
              <w:t xml:space="preserve"> медицинской помощи пациентам в составе реанимационной </w:t>
            </w:r>
            <w:r w:rsidR="00194EF8" w:rsidRPr="006F665F">
              <w:rPr>
                <w:szCs w:val="28"/>
              </w:rPr>
              <w:t>бригады скорой медицинской помощи</w:t>
            </w:r>
          </w:p>
          <w:p w:rsidR="00187759" w:rsidRPr="00266CE7" w:rsidRDefault="00187759" w:rsidP="009464FD">
            <w:pPr>
              <w:widowControl w:val="0"/>
              <w:ind w:firstLine="284"/>
              <w:jc w:val="both"/>
            </w:pPr>
          </w:p>
        </w:tc>
        <w:tc>
          <w:tcPr>
            <w:tcW w:w="1030" w:type="pct"/>
          </w:tcPr>
          <w:p w:rsidR="008C57F7" w:rsidRPr="008C57F7" w:rsidRDefault="008C57F7" w:rsidP="009464FD">
            <w:pPr>
              <w:pStyle w:val="a9"/>
              <w:tabs>
                <w:tab w:val="left" w:pos="601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57F7">
              <w:rPr>
                <w:rFonts w:ascii="Times New Roman" w:hAnsi="Times New Roman"/>
                <w:sz w:val="24"/>
              </w:rPr>
              <w:t xml:space="preserve">Знать нормативные документы, регламентирующие требования к санитарно-противоэпидемическому режиму и организации работы фельдшера </w:t>
            </w:r>
            <w:r>
              <w:rPr>
                <w:rFonts w:ascii="Times New Roman" w:hAnsi="Times New Roman"/>
                <w:sz w:val="24"/>
              </w:rPr>
              <w:t xml:space="preserve">реанимационной </w:t>
            </w:r>
            <w:r w:rsidRPr="008C57F7">
              <w:rPr>
                <w:rFonts w:ascii="Times New Roman" w:hAnsi="Times New Roman"/>
                <w:sz w:val="24"/>
              </w:rPr>
              <w:t>бригады.</w:t>
            </w:r>
          </w:p>
          <w:p w:rsidR="008C57F7" w:rsidRPr="008C57F7" w:rsidRDefault="008C57F7" w:rsidP="009464FD">
            <w:pPr>
              <w:pStyle w:val="a9"/>
              <w:tabs>
                <w:tab w:val="left" w:pos="601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57F7">
              <w:rPr>
                <w:rFonts w:ascii="Times New Roman" w:hAnsi="Times New Roman"/>
                <w:sz w:val="24"/>
              </w:rPr>
              <w:t>Знать первичную учётную медицинскую документацию.</w:t>
            </w:r>
          </w:p>
          <w:p w:rsidR="008C57F7" w:rsidRDefault="008C57F7" w:rsidP="009464FD">
            <w:pPr>
              <w:spacing w:line="276" w:lineRule="auto"/>
              <w:jc w:val="both"/>
            </w:pPr>
            <w:r w:rsidRPr="008C57F7">
              <w:t>Уметь собрать анамнез. провести осмотр</w:t>
            </w:r>
            <w:r w:rsidR="006B16A5">
              <w:t>,</w:t>
            </w:r>
            <w:r w:rsidRPr="008C57F7">
              <w:t xml:space="preserve"> оценить тяжесть состояния</w:t>
            </w:r>
            <w:r w:rsidR="006B16A5">
              <w:t xml:space="preserve">, </w:t>
            </w:r>
            <w:r w:rsidRPr="008C57F7">
              <w:t>выделить ведущий синдром.</w:t>
            </w:r>
          </w:p>
          <w:p w:rsidR="008C57F7" w:rsidRPr="008C57F7" w:rsidRDefault="008C57F7" w:rsidP="009464FD">
            <w:pPr>
              <w:pStyle w:val="ac"/>
              <w:tabs>
                <w:tab w:val="left" w:pos="301"/>
              </w:tabs>
              <w:spacing w:line="276" w:lineRule="auto"/>
              <w:ind w:left="0"/>
              <w:jc w:val="both"/>
              <w:rPr>
                <w:szCs w:val="28"/>
              </w:rPr>
            </w:pPr>
            <w:r w:rsidRPr="008C57F7">
              <w:rPr>
                <w:szCs w:val="28"/>
              </w:rPr>
              <w:t>Знать алгоритм проведения реанимационных мероприятий в случае клинической смерти.</w:t>
            </w:r>
          </w:p>
          <w:p w:rsidR="008C57F7" w:rsidRDefault="008C57F7" w:rsidP="009464FD">
            <w:pPr>
              <w:spacing w:line="276" w:lineRule="auto"/>
              <w:jc w:val="both"/>
              <w:rPr>
                <w:szCs w:val="28"/>
              </w:rPr>
            </w:pPr>
            <w:r w:rsidRPr="008C57F7">
              <w:rPr>
                <w:szCs w:val="28"/>
              </w:rPr>
              <w:t>Уметь проводить искусственное дыхание, непрямой массаж сердца, дефибрилляцию</w:t>
            </w:r>
          </w:p>
          <w:p w:rsidR="008C57F7" w:rsidRPr="00FA74C6" w:rsidRDefault="008C57F7" w:rsidP="009464FD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Уметь</w:t>
            </w:r>
            <w:r w:rsidR="00FA74C6">
              <w:rPr>
                <w:szCs w:val="28"/>
              </w:rPr>
              <w:t xml:space="preserve"> констатировать смерть, заполнять посмертный эпикриз, приложение</w:t>
            </w:r>
            <w:r w:rsidR="00FA74C6" w:rsidRPr="008C57F7">
              <w:rPr>
                <w:szCs w:val="28"/>
              </w:rPr>
              <w:t xml:space="preserve"> к карте вызова бригады скорой медицинской помощи при проведении реанимационных мероприятий.</w:t>
            </w:r>
          </w:p>
          <w:p w:rsidR="008C57F7" w:rsidRPr="008C57F7" w:rsidRDefault="008C57F7" w:rsidP="009464FD">
            <w:pPr>
              <w:pStyle w:val="ac"/>
              <w:tabs>
                <w:tab w:val="left" w:pos="301"/>
              </w:tabs>
              <w:spacing w:line="276" w:lineRule="auto"/>
              <w:ind w:left="0"/>
              <w:jc w:val="both"/>
              <w:rPr>
                <w:szCs w:val="28"/>
              </w:rPr>
            </w:pPr>
            <w:r w:rsidRPr="008C57F7">
              <w:rPr>
                <w:szCs w:val="28"/>
              </w:rPr>
              <w:t>Знать алгоритмы оказания неотложной помощи,</w:t>
            </w:r>
          </w:p>
          <w:p w:rsidR="008C57F7" w:rsidRDefault="008C57F7" w:rsidP="009464FD">
            <w:pPr>
              <w:spacing w:line="276" w:lineRule="auto"/>
              <w:jc w:val="both"/>
            </w:pPr>
            <w:r w:rsidRPr="008C57F7">
              <w:t xml:space="preserve">Уметь оказать неотложную помощь при угрожающих </w:t>
            </w:r>
            <w:r>
              <w:t>жизни состояниях</w:t>
            </w:r>
          </w:p>
          <w:p w:rsidR="00187759" w:rsidRPr="005466AD" w:rsidRDefault="008C57F7" w:rsidP="009464FD">
            <w:pPr>
              <w:spacing w:line="276" w:lineRule="auto"/>
              <w:jc w:val="both"/>
            </w:pPr>
            <w:r w:rsidRPr="008C57F7">
              <w:t xml:space="preserve">Уметь осуществлять наблюдение за </w:t>
            </w:r>
            <w:r>
              <w:t xml:space="preserve">пациентом </w:t>
            </w:r>
            <w:r w:rsidRPr="008C57F7">
              <w:t>во время транспортировки в стационар</w:t>
            </w:r>
          </w:p>
        </w:tc>
        <w:tc>
          <w:tcPr>
            <w:tcW w:w="1083" w:type="pct"/>
          </w:tcPr>
          <w:p w:rsidR="00194EF8" w:rsidRPr="008C57F7" w:rsidRDefault="00194EF8" w:rsidP="009464FD">
            <w:pPr>
              <w:ind w:firstLine="709"/>
              <w:jc w:val="both"/>
              <w:rPr>
                <w:szCs w:val="28"/>
              </w:rPr>
            </w:pPr>
            <w:r w:rsidRPr="008C57F7">
              <w:rPr>
                <w:szCs w:val="28"/>
              </w:rPr>
              <w:t>Изуч</w:t>
            </w:r>
            <w:r w:rsidR="009464FD">
              <w:rPr>
                <w:szCs w:val="28"/>
              </w:rPr>
              <w:t xml:space="preserve">ение показаний для направления </w:t>
            </w:r>
            <w:r w:rsidRPr="008C57F7">
              <w:rPr>
                <w:szCs w:val="28"/>
              </w:rPr>
              <w:t>реанимационной бригады скорой медицинской помощи по адресу вызова.</w:t>
            </w:r>
          </w:p>
          <w:p w:rsidR="00194EF8" w:rsidRPr="008C57F7" w:rsidRDefault="00194EF8" w:rsidP="009464FD">
            <w:pPr>
              <w:ind w:firstLine="709"/>
              <w:jc w:val="both"/>
              <w:rPr>
                <w:szCs w:val="28"/>
              </w:rPr>
            </w:pPr>
            <w:r w:rsidRPr="008C57F7">
              <w:rPr>
                <w:szCs w:val="28"/>
              </w:rPr>
              <w:t>Отработка навыков оказания неотложной медицинской помощи реанимационной бригадой скорой медицинской помощив соответствии с клиническими протоколами.</w:t>
            </w:r>
          </w:p>
          <w:p w:rsidR="00194EF8" w:rsidRPr="008C57F7" w:rsidRDefault="00194EF8" w:rsidP="009464FD">
            <w:pPr>
              <w:ind w:firstLine="709"/>
              <w:jc w:val="both"/>
              <w:rPr>
                <w:szCs w:val="28"/>
              </w:rPr>
            </w:pPr>
            <w:r w:rsidRPr="008C57F7">
              <w:rPr>
                <w:szCs w:val="28"/>
              </w:rPr>
              <w:t>Заполнение приложения к карте вызова бригады скорой медицинской помощи при проведении реанимационных мероприятий.</w:t>
            </w:r>
            <w:r w:rsidR="006B16A5">
              <w:rPr>
                <w:szCs w:val="28"/>
              </w:rPr>
              <w:t xml:space="preserve"> Отработка навыков проведения реанимационных мероприятий.</w:t>
            </w:r>
          </w:p>
          <w:p w:rsidR="00194EF8" w:rsidRPr="008C57F7" w:rsidRDefault="00194EF8" w:rsidP="009464FD">
            <w:pPr>
              <w:ind w:firstLine="709"/>
              <w:jc w:val="both"/>
              <w:rPr>
                <w:szCs w:val="28"/>
              </w:rPr>
            </w:pPr>
            <w:r w:rsidRPr="008C57F7">
              <w:rPr>
                <w:szCs w:val="28"/>
              </w:rPr>
              <w:t>Констатация смерти. Заполнение посмертного эпикриза.</w:t>
            </w:r>
          </w:p>
          <w:p w:rsidR="00187759" w:rsidRPr="005466AD" w:rsidRDefault="00187759" w:rsidP="009464FD">
            <w:pPr>
              <w:jc w:val="both"/>
            </w:pPr>
          </w:p>
          <w:p w:rsidR="00187759" w:rsidRPr="005466AD" w:rsidRDefault="00187759" w:rsidP="009464FD">
            <w:pPr>
              <w:widowControl w:val="0"/>
              <w:ind w:firstLine="284"/>
              <w:jc w:val="both"/>
            </w:pPr>
          </w:p>
        </w:tc>
        <w:tc>
          <w:tcPr>
            <w:tcW w:w="899" w:type="pct"/>
            <w:gridSpan w:val="2"/>
          </w:tcPr>
          <w:p w:rsidR="00187759" w:rsidRPr="00266CE7" w:rsidRDefault="00B40F83" w:rsidP="009464FD">
            <w:pPr>
              <w:widowControl w:val="0"/>
              <w:ind w:firstLine="284"/>
              <w:jc w:val="both"/>
            </w:pPr>
            <w:r w:rsidRPr="00FA74C6">
              <w:rPr>
                <w:szCs w:val="28"/>
              </w:rPr>
              <w:t>Станция скорой медицинской помощи</w:t>
            </w:r>
            <w:r w:rsidR="00452D3A">
              <w:rPr>
                <w:szCs w:val="28"/>
              </w:rPr>
              <w:t>, оборудование бригады СМП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4101" w:type="pct"/>
            <w:gridSpan w:val="6"/>
          </w:tcPr>
          <w:p w:rsidR="00187759" w:rsidRPr="009464FD" w:rsidRDefault="00194EF8" w:rsidP="009464FD">
            <w:pPr>
              <w:jc w:val="center"/>
              <w:rPr>
                <w:b/>
              </w:rPr>
            </w:pPr>
            <w:r w:rsidRPr="00F664CC">
              <w:rPr>
                <w:b/>
              </w:rPr>
              <w:t>Тема 2.4. </w:t>
            </w:r>
            <w:r w:rsidR="007746EA" w:rsidRPr="00F664CC">
              <w:rPr>
                <w:b/>
              </w:rPr>
              <w:t>Оказание скорой медицинской помощи пациентам с кардиологическими заболеваниями в составе бригады скорой медицинской помощи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1089" w:type="pct"/>
            <w:gridSpan w:val="2"/>
          </w:tcPr>
          <w:p w:rsidR="00187759" w:rsidRPr="00F664CC" w:rsidRDefault="00F664CC" w:rsidP="00F664CC">
            <w:pPr>
              <w:widowControl w:val="0"/>
              <w:ind w:firstLine="284"/>
              <w:jc w:val="both"/>
            </w:pPr>
            <w:r w:rsidRPr="00F664CC">
              <w:t xml:space="preserve">Оказание скорой медицинской помощи пациентам с кардиологическими заболеваниями в составе бригады скорой медицинской помощи  </w:t>
            </w:r>
          </w:p>
        </w:tc>
        <w:tc>
          <w:tcPr>
            <w:tcW w:w="1030" w:type="pct"/>
          </w:tcPr>
          <w:p w:rsidR="00FA74C6" w:rsidRPr="00FA74C6" w:rsidRDefault="00FA74C6" w:rsidP="00FA74C6">
            <w:pPr>
              <w:pStyle w:val="ac"/>
              <w:tabs>
                <w:tab w:val="left" w:pos="301"/>
              </w:tabs>
              <w:spacing w:line="276" w:lineRule="auto"/>
              <w:ind w:left="0"/>
              <w:jc w:val="both"/>
              <w:rPr>
                <w:szCs w:val="28"/>
              </w:rPr>
            </w:pPr>
            <w:r w:rsidRPr="00FA74C6">
              <w:rPr>
                <w:szCs w:val="28"/>
              </w:rPr>
              <w:t>Знать алгоритмы оказания неотложной помощи</w:t>
            </w:r>
            <w:r w:rsidR="00F664CC">
              <w:rPr>
                <w:szCs w:val="28"/>
              </w:rPr>
              <w:t xml:space="preserve"> пациентам с кардиологическими заболеваниями</w:t>
            </w:r>
            <w:r w:rsidR="006F665F">
              <w:rPr>
                <w:szCs w:val="28"/>
              </w:rPr>
              <w:t>, показания</w:t>
            </w:r>
            <w:r w:rsidR="009464FD">
              <w:rPr>
                <w:szCs w:val="28"/>
              </w:rPr>
              <w:t xml:space="preserve"> для направления бригады интенсивной терапии </w:t>
            </w:r>
            <w:r w:rsidR="006F665F" w:rsidRPr="00FA74C6">
              <w:rPr>
                <w:szCs w:val="28"/>
              </w:rPr>
              <w:t>по адресу вызова</w:t>
            </w:r>
            <w:r w:rsidRPr="00FA74C6">
              <w:rPr>
                <w:szCs w:val="28"/>
              </w:rPr>
              <w:t>.</w:t>
            </w:r>
          </w:p>
          <w:p w:rsidR="00187759" w:rsidRPr="005466AD" w:rsidRDefault="00FA74C6" w:rsidP="00FA74C6">
            <w:pPr>
              <w:widowControl w:val="0"/>
              <w:autoSpaceDE w:val="0"/>
              <w:autoSpaceDN w:val="0"/>
              <w:adjustRightInd w:val="0"/>
              <w:ind w:firstLine="284"/>
              <w:jc w:val="both"/>
            </w:pPr>
            <w:r w:rsidRPr="00FA74C6">
              <w:rPr>
                <w:szCs w:val="28"/>
              </w:rPr>
              <w:t>Уметь проводить обследование пациента, оценивать тяжесть состояния,  осуществлять диагностику и оказывать помощь</w:t>
            </w:r>
            <w:r w:rsidR="00AE2F33">
              <w:rPr>
                <w:szCs w:val="28"/>
              </w:rPr>
              <w:t xml:space="preserve"> в соответствии с клиническими протоколами</w:t>
            </w:r>
            <w:r w:rsidRPr="00FA74C6">
              <w:rPr>
                <w:szCs w:val="28"/>
              </w:rPr>
              <w:t>, осуществлять транспортирование пациентов в профильные учреждения здравоохранения в соответствии с показаниями для госпитализации</w:t>
            </w:r>
          </w:p>
        </w:tc>
        <w:tc>
          <w:tcPr>
            <w:tcW w:w="1083" w:type="pct"/>
          </w:tcPr>
          <w:p w:rsidR="00194EF8" w:rsidRPr="00FA74C6" w:rsidRDefault="00194EF8" w:rsidP="00194EF8">
            <w:pPr>
              <w:ind w:firstLine="709"/>
              <w:jc w:val="both"/>
              <w:rPr>
                <w:szCs w:val="28"/>
              </w:rPr>
            </w:pPr>
            <w:r w:rsidRPr="00FA74C6">
              <w:rPr>
                <w:szCs w:val="28"/>
              </w:rPr>
              <w:t>Изуч</w:t>
            </w:r>
            <w:r w:rsidR="009464FD">
              <w:rPr>
                <w:szCs w:val="28"/>
              </w:rPr>
              <w:t xml:space="preserve">ение показаний для направления </w:t>
            </w:r>
            <w:r w:rsidR="00AE2F33">
              <w:rPr>
                <w:szCs w:val="28"/>
              </w:rPr>
              <w:t>соответствующей бригады СМП</w:t>
            </w:r>
            <w:r w:rsidR="009464FD">
              <w:rPr>
                <w:szCs w:val="28"/>
              </w:rPr>
              <w:t xml:space="preserve"> </w:t>
            </w:r>
            <w:r w:rsidRPr="00FA74C6">
              <w:rPr>
                <w:szCs w:val="28"/>
              </w:rPr>
              <w:t>по адресу вызова.</w:t>
            </w:r>
          </w:p>
          <w:p w:rsidR="00187759" w:rsidRDefault="00194EF8" w:rsidP="00194EF8">
            <w:pPr>
              <w:widowControl w:val="0"/>
              <w:ind w:firstLine="284"/>
              <w:jc w:val="both"/>
              <w:rPr>
                <w:szCs w:val="28"/>
              </w:rPr>
            </w:pPr>
            <w:r w:rsidRPr="00FA74C6">
              <w:rPr>
                <w:szCs w:val="28"/>
              </w:rPr>
              <w:t>Отработка навыков оказания неотложной медицинской пом</w:t>
            </w:r>
            <w:r w:rsidR="006B16A5">
              <w:rPr>
                <w:szCs w:val="28"/>
              </w:rPr>
              <w:t>ощи бригадой</w:t>
            </w:r>
            <w:r w:rsidRPr="00FA74C6">
              <w:rPr>
                <w:szCs w:val="28"/>
              </w:rPr>
              <w:t xml:space="preserve"> скорой медицинской помощи</w:t>
            </w:r>
            <w:r w:rsidR="006B16A5">
              <w:rPr>
                <w:szCs w:val="28"/>
              </w:rPr>
              <w:t xml:space="preserve"> пациенту с кардиологическими заболеваниями</w:t>
            </w:r>
            <w:r w:rsidRPr="00FA74C6">
              <w:rPr>
                <w:szCs w:val="28"/>
              </w:rPr>
              <w:t xml:space="preserve"> </w:t>
            </w:r>
            <w:r w:rsidR="00AE2F33">
              <w:rPr>
                <w:szCs w:val="28"/>
              </w:rPr>
              <w:t xml:space="preserve">в </w:t>
            </w:r>
            <w:r w:rsidRPr="00FA74C6">
              <w:rPr>
                <w:szCs w:val="28"/>
              </w:rPr>
              <w:t>соответствии с клиническими протоколами</w:t>
            </w:r>
            <w:r w:rsidR="007A54C7">
              <w:rPr>
                <w:szCs w:val="28"/>
              </w:rPr>
              <w:t>. Отрабо</w:t>
            </w:r>
            <w:r w:rsidR="00081A98">
              <w:rPr>
                <w:szCs w:val="28"/>
              </w:rPr>
              <w:t>тка навыков снятия и расшифровки</w:t>
            </w:r>
            <w:r w:rsidR="007A54C7">
              <w:rPr>
                <w:szCs w:val="28"/>
              </w:rPr>
              <w:t xml:space="preserve"> ЭКГ.</w:t>
            </w:r>
          </w:p>
          <w:p w:rsidR="00633EAE" w:rsidRPr="005466AD" w:rsidRDefault="00633EAE" w:rsidP="00194EF8">
            <w:pPr>
              <w:widowControl w:val="0"/>
              <w:ind w:firstLine="284"/>
              <w:jc w:val="both"/>
            </w:pPr>
            <w:r>
              <w:rPr>
                <w:szCs w:val="28"/>
              </w:rPr>
              <w:t>Заполнение дневника практики</w:t>
            </w:r>
            <w:r w:rsidR="007F6FED">
              <w:rPr>
                <w:szCs w:val="28"/>
              </w:rPr>
              <w:t>.</w:t>
            </w:r>
          </w:p>
        </w:tc>
        <w:tc>
          <w:tcPr>
            <w:tcW w:w="899" w:type="pct"/>
            <w:gridSpan w:val="2"/>
          </w:tcPr>
          <w:p w:rsidR="00187759" w:rsidRPr="005466AD" w:rsidRDefault="00B40F83" w:rsidP="001049DF">
            <w:pPr>
              <w:widowControl w:val="0"/>
              <w:ind w:firstLine="284"/>
              <w:jc w:val="both"/>
            </w:pPr>
            <w:r w:rsidRPr="00FA74C6">
              <w:rPr>
                <w:szCs w:val="28"/>
              </w:rPr>
              <w:t>Станция скорой медицинской помощи</w:t>
            </w:r>
            <w:r w:rsidR="00452D3A">
              <w:rPr>
                <w:szCs w:val="28"/>
              </w:rPr>
              <w:t>, оборудование бригады СМП.</w:t>
            </w:r>
          </w:p>
        </w:tc>
      </w:tr>
      <w:tr w:rsidR="00187759" w:rsidRPr="005466AD" w:rsidTr="00397102">
        <w:trPr>
          <w:gridAfter w:val="1"/>
          <w:wAfter w:w="899" w:type="pct"/>
        </w:trPr>
        <w:tc>
          <w:tcPr>
            <w:tcW w:w="4101" w:type="pct"/>
            <w:gridSpan w:val="6"/>
          </w:tcPr>
          <w:p w:rsidR="00187759" w:rsidRPr="007A54C7" w:rsidRDefault="008044E9" w:rsidP="00397102">
            <w:pPr>
              <w:ind w:firstLine="709"/>
              <w:jc w:val="center"/>
              <w:rPr>
                <w:b/>
              </w:rPr>
            </w:pPr>
            <w:r w:rsidRPr="007A54C7">
              <w:rPr>
                <w:b/>
              </w:rPr>
              <w:t>Тема 2.5. </w:t>
            </w:r>
            <w:r w:rsidR="007746EA" w:rsidRPr="007A54C7">
              <w:rPr>
                <w:b/>
              </w:rPr>
              <w:t xml:space="preserve"> Оказание скорой медицинской помощи пациентам с заболеваниями органов дыхания в составе бригады скорой медицинской помощи    </w:t>
            </w:r>
          </w:p>
        </w:tc>
      </w:tr>
      <w:tr w:rsidR="008044E9" w:rsidRPr="005466AD" w:rsidTr="00397102">
        <w:trPr>
          <w:gridAfter w:val="1"/>
          <w:wAfter w:w="899" w:type="pct"/>
        </w:trPr>
        <w:tc>
          <w:tcPr>
            <w:tcW w:w="1089" w:type="pct"/>
            <w:gridSpan w:val="2"/>
          </w:tcPr>
          <w:p w:rsidR="008044E9" w:rsidRPr="007A54C7" w:rsidRDefault="007A54C7" w:rsidP="001049DF">
            <w:pPr>
              <w:widowControl w:val="0"/>
              <w:jc w:val="both"/>
            </w:pPr>
            <w:r w:rsidRPr="007A54C7">
              <w:t xml:space="preserve">Оказание скорой медицинской помощи пациентам с заболеваниями органов дыхания в составе бригады скорой медицинской помощи    </w:t>
            </w:r>
          </w:p>
        </w:tc>
        <w:tc>
          <w:tcPr>
            <w:tcW w:w="1030" w:type="pct"/>
          </w:tcPr>
          <w:p w:rsidR="003066AE" w:rsidRDefault="003066AE" w:rsidP="003066AE">
            <w:pPr>
              <w:jc w:val="both"/>
              <w:rPr>
                <w:szCs w:val="28"/>
              </w:rPr>
            </w:pPr>
            <w:r w:rsidRPr="00FA74C6">
              <w:rPr>
                <w:szCs w:val="28"/>
              </w:rPr>
              <w:t>Знать алгоритмы оказания неотложной помощи</w:t>
            </w:r>
            <w:r>
              <w:rPr>
                <w:szCs w:val="28"/>
              </w:rPr>
              <w:t xml:space="preserve"> пациентам с </w:t>
            </w:r>
            <w:r w:rsidR="006B16A5">
              <w:rPr>
                <w:szCs w:val="28"/>
              </w:rPr>
              <w:t>заболеваниями органов дыхания.</w:t>
            </w:r>
          </w:p>
          <w:p w:rsidR="008044E9" w:rsidRPr="00BE0CE8" w:rsidRDefault="003066AE" w:rsidP="003066AE">
            <w:pPr>
              <w:jc w:val="both"/>
              <w:rPr>
                <w:lang w:eastAsia="en-US"/>
              </w:rPr>
            </w:pPr>
            <w:r>
              <w:rPr>
                <w:szCs w:val="28"/>
              </w:rPr>
              <w:t xml:space="preserve">.   </w:t>
            </w:r>
            <w:r w:rsidRPr="00FA74C6">
              <w:rPr>
                <w:szCs w:val="28"/>
              </w:rPr>
              <w:t>Уметь проводить обследование пациента, оценивать тяжесть состояния,  осуществлять диагностику и оказывать помощь при неотложных состояниях, осуществлять транспортирование пациентов в профильные учреждения здравоохранения в соответствии с показаниями для госпитализации</w:t>
            </w:r>
          </w:p>
        </w:tc>
        <w:tc>
          <w:tcPr>
            <w:tcW w:w="1083" w:type="pct"/>
          </w:tcPr>
          <w:p w:rsidR="003066AE" w:rsidRPr="0065571F" w:rsidRDefault="003066AE" w:rsidP="004F3120">
            <w:pPr>
              <w:jc w:val="both"/>
              <w:rPr>
                <w:szCs w:val="28"/>
              </w:rPr>
            </w:pPr>
            <w:r w:rsidRPr="006F665F">
              <w:rPr>
                <w:szCs w:val="28"/>
              </w:rPr>
              <w:t>Отработка навыков оказания неотложной м</w:t>
            </w:r>
            <w:r>
              <w:rPr>
                <w:szCs w:val="28"/>
              </w:rPr>
              <w:t xml:space="preserve">едицинской помощи </w:t>
            </w:r>
            <w:r w:rsidRPr="006F665F">
              <w:rPr>
                <w:szCs w:val="28"/>
              </w:rPr>
              <w:t xml:space="preserve"> бригадой скорой медицинской помощи</w:t>
            </w:r>
            <w:r>
              <w:rPr>
                <w:szCs w:val="28"/>
              </w:rPr>
              <w:t xml:space="preserve"> пациентам с заболеваниями органов дыхания </w:t>
            </w:r>
            <w:r w:rsidRPr="006F665F">
              <w:rPr>
                <w:szCs w:val="28"/>
              </w:rPr>
              <w:t>в соответс</w:t>
            </w:r>
            <w:r w:rsidR="004F3120">
              <w:rPr>
                <w:szCs w:val="28"/>
              </w:rPr>
              <w:t xml:space="preserve">твии с клиническими протоколами, в т.ч. измерение </w:t>
            </w:r>
            <w:r w:rsidR="0065571F" w:rsidRPr="0065571F">
              <w:rPr>
                <w:szCs w:val="28"/>
              </w:rPr>
              <w:t>сатурации</w:t>
            </w:r>
            <w:r w:rsidR="004F3120" w:rsidRPr="0065571F">
              <w:rPr>
                <w:szCs w:val="28"/>
              </w:rPr>
              <w:t>, проведение оксигенотерапии, пользование индивидуальным ингалятором, правила транспортировки пациента.</w:t>
            </w:r>
          </w:p>
          <w:p w:rsidR="008044E9" w:rsidRPr="009464FD" w:rsidRDefault="00633EAE" w:rsidP="001049D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Заполнение дневника практики.</w:t>
            </w:r>
          </w:p>
        </w:tc>
        <w:tc>
          <w:tcPr>
            <w:tcW w:w="899" w:type="pct"/>
            <w:gridSpan w:val="2"/>
          </w:tcPr>
          <w:p w:rsidR="008044E9" w:rsidRPr="00BE0CE8" w:rsidRDefault="004F3120" w:rsidP="001049DF">
            <w:pPr>
              <w:widowControl w:val="0"/>
              <w:ind w:firstLine="284"/>
              <w:jc w:val="both"/>
              <w:rPr>
                <w:lang w:eastAsia="en-US"/>
              </w:rPr>
            </w:pPr>
            <w:r w:rsidRPr="00FA74C6">
              <w:rPr>
                <w:szCs w:val="28"/>
              </w:rPr>
              <w:t>Станция скорой медицинской помощи</w:t>
            </w:r>
            <w:r>
              <w:rPr>
                <w:szCs w:val="28"/>
              </w:rPr>
              <w:t>, оборудование бригады СМП.</w:t>
            </w:r>
          </w:p>
        </w:tc>
      </w:tr>
      <w:tr w:rsidR="008044E9" w:rsidRPr="005466AD" w:rsidTr="00397102">
        <w:trPr>
          <w:gridAfter w:val="1"/>
          <w:wAfter w:w="899" w:type="pct"/>
        </w:trPr>
        <w:tc>
          <w:tcPr>
            <w:tcW w:w="4101" w:type="pct"/>
            <w:gridSpan w:val="6"/>
          </w:tcPr>
          <w:p w:rsidR="008044E9" w:rsidRPr="00F664CC" w:rsidRDefault="008044E9" w:rsidP="00397102">
            <w:pPr>
              <w:ind w:firstLine="709"/>
              <w:jc w:val="center"/>
              <w:rPr>
                <w:b/>
              </w:rPr>
            </w:pPr>
            <w:r w:rsidRPr="00F664CC">
              <w:rPr>
                <w:b/>
              </w:rPr>
              <w:t>Тема 2.6. </w:t>
            </w:r>
            <w:r w:rsidR="007746EA" w:rsidRPr="00F664CC">
              <w:rPr>
                <w:b/>
              </w:rPr>
              <w:t xml:space="preserve">Оказание скорой медицинской помощи пациентам с хирургическими заболеваниями в составе бригады скорой медицинской помощи.  </w:t>
            </w:r>
          </w:p>
        </w:tc>
      </w:tr>
      <w:tr w:rsidR="008044E9" w:rsidRPr="005466AD" w:rsidTr="00397102">
        <w:trPr>
          <w:gridAfter w:val="1"/>
          <w:wAfter w:w="899" w:type="pct"/>
        </w:trPr>
        <w:tc>
          <w:tcPr>
            <w:tcW w:w="1089" w:type="pct"/>
            <w:gridSpan w:val="2"/>
          </w:tcPr>
          <w:p w:rsidR="008044E9" w:rsidRPr="00F664CC" w:rsidRDefault="00F664CC" w:rsidP="00F664CC">
            <w:pPr>
              <w:widowControl w:val="0"/>
              <w:jc w:val="both"/>
            </w:pPr>
            <w:r w:rsidRPr="00F664CC">
              <w:t xml:space="preserve">Оказание скорой медицинской помощи пациентам с хирургическими заболеваниями в составе бригады скорой медицинской помощи.  </w:t>
            </w:r>
          </w:p>
        </w:tc>
        <w:tc>
          <w:tcPr>
            <w:tcW w:w="1030" w:type="pct"/>
          </w:tcPr>
          <w:p w:rsidR="009A55DA" w:rsidRPr="00FA74C6" w:rsidRDefault="009A55DA" w:rsidP="009A55DA">
            <w:pPr>
              <w:pStyle w:val="ac"/>
              <w:tabs>
                <w:tab w:val="left" w:pos="301"/>
              </w:tabs>
              <w:spacing w:line="276" w:lineRule="auto"/>
              <w:ind w:left="0"/>
              <w:jc w:val="both"/>
              <w:rPr>
                <w:szCs w:val="28"/>
              </w:rPr>
            </w:pPr>
            <w:r w:rsidRPr="00FA74C6">
              <w:rPr>
                <w:szCs w:val="28"/>
              </w:rPr>
              <w:t>Знать алгоритмы оказания неотложной помощи</w:t>
            </w:r>
            <w:r>
              <w:rPr>
                <w:szCs w:val="28"/>
              </w:rPr>
              <w:t xml:space="preserve"> пациентам с хирургическими заболеваниями, </w:t>
            </w:r>
          </w:p>
          <w:p w:rsidR="008044E9" w:rsidRPr="00BE0CE8" w:rsidRDefault="009A55DA" w:rsidP="009A55DA">
            <w:pPr>
              <w:ind w:firstLine="709"/>
              <w:jc w:val="both"/>
              <w:rPr>
                <w:lang w:eastAsia="en-US"/>
              </w:rPr>
            </w:pPr>
            <w:r w:rsidRPr="00FA74C6">
              <w:rPr>
                <w:szCs w:val="28"/>
              </w:rPr>
              <w:t xml:space="preserve">Уметь проводить обследование пациента, оценивать тяжесть состояния,  осуществлять диагностику и оказывать помощь при </w:t>
            </w:r>
            <w:r w:rsidR="00FC7F91">
              <w:rPr>
                <w:szCs w:val="28"/>
              </w:rPr>
              <w:t>хирургических заболеваниях,</w:t>
            </w:r>
            <w:r w:rsidRPr="00FA74C6">
              <w:rPr>
                <w:szCs w:val="28"/>
              </w:rPr>
              <w:t xml:space="preserve"> осуществлять транспортирование пациентов в профильные учреждения здравоохранения в соответствии с показаниями для госпитализации</w:t>
            </w:r>
          </w:p>
        </w:tc>
        <w:tc>
          <w:tcPr>
            <w:tcW w:w="1083" w:type="pct"/>
          </w:tcPr>
          <w:p w:rsidR="008044E9" w:rsidRPr="005466AD" w:rsidRDefault="008044E9" w:rsidP="001049DF">
            <w:pPr>
              <w:jc w:val="both"/>
              <w:rPr>
                <w:lang w:eastAsia="en-US"/>
              </w:rPr>
            </w:pPr>
            <w:r w:rsidRPr="008C57F7">
              <w:rPr>
                <w:szCs w:val="28"/>
              </w:rPr>
              <w:t xml:space="preserve">Отработка навыков </w:t>
            </w:r>
            <w:r w:rsidR="009A55DA">
              <w:rPr>
                <w:szCs w:val="28"/>
              </w:rPr>
              <w:t>обследования хирургического пациента (рас</w:t>
            </w:r>
            <w:r w:rsidR="0003105B">
              <w:rPr>
                <w:szCs w:val="28"/>
              </w:rPr>
              <w:t>с</w:t>
            </w:r>
            <w:r w:rsidR="009A55DA">
              <w:rPr>
                <w:szCs w:val="28"/>
              </w:rPr>
              <w:t xml:space="preserve">прос, пальпация) и </w:t>
            </w:r>
            <w:r w:rsidRPr="008C57F7">
              <w:rPr>
                <w:szCs w:val="28"/>
              </w:rPr>
              <w:t>оказания неотложной м</w:t>
            </w:r>
            <w:r w:rsidR="0003105B">
              <w:rPr>
                <w:szCs w:val="28"/>
              </w:rPr>
              <w:t xml:space="preserve">едицинской помощи </w:t>
            </w:r>
            <w:r w:rsidRPr="008C57F7">
              <w:rPr>
                <w:szCs w:val="28"/>
              </w:rPr>
              <w:t xml:space="preserve"> бригадой ско</w:t>
            </w:r>
            <w:r w:rsidR="0003105B">
              <w:rPr>
                <w:szCs w:val="28"/>
              </w:rPr>
              <w:t xml:space="preserve">рой медицинской помощи  </w:t>
            </w:r>
            <w:r w:rsidRPr="008C57F7">
              <w:rPr>
                <w:szCs w:val="28"/>
              </w:rPr>
              <w:t xml:space="preserve">населениюв </w:t>
            </w:r>
            <w:r w:rsidR="00FC7F91">
              <w:rPr>
                <w:szCs w:val="28"/>
              </w:rPr>
              <w:t xml:space="preserve">в </w:t>
            </w:r>
            <w:r w:rsidRPr="008C57F7">
              <w:rPr>
                <w:szCs w:val="28"/>
              </w:rPr>
              <w:t>соответствии с клиническими протоколами</w:t>
            </w:r>
          </w:p>
        </w:tc>
        <w:tc>
          <w:tcPr>
            <w:tcW w:w="899" w:type="pct"/>
            <w:gridSpan w:val="2"/>
          </w:tcPr>
          <w:p w:rsidR="008044E9" w:rsidRPr="008C57F7" w:rsidRDefault="00B40F83" w:rsidP="001049DF">
            <w:pPr>
              <w:widowControl w:val="0"/>
              <w:ind w:firstLine="284"/>
              <w:jc w:val="both"/>
              <w:rPr>
                <w:lang w:eastAsia="en-US"/>
              </w:rPr>
            </w:pPr>
            <w:r w:rsidRPr="008C57F7">
              <w:rPr>
                <w:szCs w:val="28"/>
              </w:rPr>
              <w:t>Станция скорой медицинской помощи</w:t>
            </w:r>
            <w:r w:rsidR="00452D3A">
              <w:rPr>
                <w:szCs w:val="28"/>
              </w:rPr>
              <w:t>, оборудование бригады СМП., оборудование бригады СМП.</w:t>
            </w:r>
          </w:p>
        </w:tc>
      </w:tr>
      <w:tr w:rsidR="008044E9" w:rsidRPr="005466AD" w:rsidTr="00397102">
        <w:trPr>
          <w:gridAfter w:val="1"/>
          <w:wAfter w:w="899" w:type="pct"/>
        </w:trPr>
        <w:tc>
          <w:tcPr>
            <w:tcW w:w="4101" w:type="pct"/>
            <w:gridSpan w:val="6"/>
          </w:tcPr>
          <w:p w:rsidR="008044E9" w:rsidRPr="00F664CC" w:rsidRDefault="008044E9" w:rsidP="008044E9">
            <w:pPr>
              <w:ind w:firstLine="709"/>
              <w:jc w:val="center"/>
              <w:rPr>
                <w:b/>
              </w:rPr>
            </w:pPr>
            <w:r w:rsidRPr="00F664CC">
              <w:rPr>
                <w:b/>
              </w:rPr>
              <w:t>Тема 2.7. </w:t>
            </w:r>
            <w:r w:rsidR="007746EA" w:rsidRPr="00F664CC">
              <w:rPr>
                <w:b/>
              </w:rPr>
              <w:t xml:space="preserve">Оказание скорой медицинской помощи пациентам с травмами в составе бригады скорой медицинской помощи  </w:t>
            </w:r>
          </w:p>
        </w:tc>
      </w:tr>
      <w:tr w:rsidR="008044E9" w:rsidRPr="005466AD" w:rsidTr="00397102">
        <w:trPr>
          <w:gridAfter w:val="1"/>
          <w:wAfter w:w="899" w:type="pct"/>
        </w:trPr>
        <w:tc>
          <w:tcPr>
            <w:tcW w:w="1089" w:type="pct"/>
            <w:gridSpan w:val="2"/>
          </w:tcPr>
          <w:p w:rsidR="008044E9" w:rsidRPr="00410AB2" w:rsidRDefault="00410AB2" w:rsidP="00410AB2">
            <w:pPr>
              <w:jc w:val="both"/>
              <w:rPr>
                <w:szCs w:val="28"/>
              </w:rPr>
            </w:pPr>
            <w:r w:rsidRPr="00F664CC">
              <w:rPr>
                <w:b/>
              </w:rPr>
              <w:t> </w:t>
            </w:r>
            <w:r w:rsidRPr="00410AB2">
              <w:t xml:space="preserve">Оказание скорой медицинской помощи пациентам с травмами в составе бригады скорой медицинской помощи  </w:t>
            </w:r>
          </w:p>
          <w:p w:rsidR="008044E9" w:rsidRPr="008044E9" w:rsidRDefault="008044E9" w:rsidP="001049D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030" w:type="pct"/>
          </w:tcPr>
          <w:p w:rsidR="007E3773" w:rsidRPr="00FA74C6" w:rsidRDefault="007E3773" w:rsidP="007E3773">
            <w:pPr>
              <w:pStyle w:val="ac"/>
              <w:tabs>
                <w:tab w:val="left" w:pos="301"/>
              </w:tabs>
              <w:spacing w:line="276" w:lineRule="auto"/>
              <w:ind w:left="0"/>
              <w:jc w:val="both"/>
              <w:rPr>
                <w:szCs w:val="28"/>
              </w:rPr>
            </w:pPr>
            <w:r w:rsidRPr="00FA74C6">
              <w:rPr>
                <w:szCs w:val="28"/>
              </w:rPr>
              <w:t>Знать алгоритмы оказания неотложной помощи</w:t>
            </w:r>
            <w:r w:rsidR="00633EAE">
              <w:rPr>
                <w:szCs w:val="28"/>
              </w:rPr>
              <w:t xml:space="preserve"> пациентам с травмами.</w:t>
            </w:r>
          </w:p>
          <w:p w:rsidR="008044E9" w:rsidRPr="00397710" w:rsidRDefault="007E3773" w:rsidP="00397710">
            <w:pPr>
              <w:pStyle w:val="a9"/>
              <w:tabs>
                <w:tab w:val="left" w:pos="601"/>
              </w:tabs>
              <w:spacing w:after="0"/>
              <w:ind w:left="0"/>
              <w:rPr>
                <w:rFonts w:ascii="Times New Roman" w:hAnsi="Times New Roman"/>
              </w:rPr>
            </w:pPr>
            <w:r w:rsidRPr="00397710">
              <w:rPr>
                <w:rFonts w:ascii="Times New Roman" w:hAnsi="Times New Roman"/>
                <w:szCs w:val="28"/>
              </w:rPr>
              <w:t xml:space="preserve">Уметь проводить обследование пациента, оценивать тяжесть состояния,  осуществлять диагностику и оказывать </w:t>
            </w:r>
            <w:r w:rsidR="00FC7F91">
              <w:rPr>
                <w:rFonts w:ascii="Times New Roman" w:hAnsi="Times New Roman"/>
                <w:szCs w:val="28"/>
              </w:rPr>
              <w:t>помощь при травмах</w:t>
            </w:r>
            <w:r w:rsidRPr="00397710">
              <w:rPr>
                <w:rFonts w:ascii="Times New Roman" w:hAnsi="Times New Roman"/>
                <w:szCs w:val="28"/>
              </w:rPr>
              <w:t xml:space="preserve">, осуществлять транспортирование пациентов в профильные учреждения здравоохранения </w:t>
            </w:r>
            <w:r w:rsidR="00397710" w:rsidRPr="0039771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083" w:type="pct"/>
          </w:tcPr>
          <w:p w:rsidR="00633EAE" w:rsidRDefault="008044E9" w:rsidP="00633EAE">
            <w:pPr>
              <w:ind w:firstLine="709"/>
              <w:jc w:val="both"/>
              <w:rPr>
                <w:szCs w:val="28"/>
              </w:rPr>
            </w:pPr>
            <w:r w:rsidRPr="00C67E06">
              <w:rPr>
                <w:szCs w:val="28"/>
              </w:rPr>
              <w:t xml:space="preserve">Отработка навыков оказания неотложной медицинской помощи </w:t>
            </w:r>
            <w:r w:rsidR="00397710">
              <w:rPr>
                <w:szCs w:val="28"/>
              </w:rPr>
              <w:t>при травмах</w:t>
            </w:r>
            <w:r w:rsidR="00633EAE">
              <w:rPr>
                <w:szCs w:val="28"/>
              </w:rPr>
              <w:t xml:space="preserve"> в соответствии с клиническими протоколами.</w:t>
            </w:r>
          </w:p>
          <w:p w:rsidR="00397710" w:rsidRDefault="00633EAE" w:rsidP="00633EA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Отр</w:t>
            </w:r>
            <w:r w:rsidR="009464FD">
              <w:rPr>
                <w:szCs w:val="28"/>
              </w:rPr>
              <w:t xml:space="preserve">аботка практических навыков по </w:t>
            </w:r>
            <w:r>
              <w:rPr>
                <w:szCs w:val="28"/>
              </w:rPr>
              <w:t xml:space="preserve">наложению повязок, временной </w:t>
            </w:r>
            <w:r w:rsidR="00397710">
              <w:rPr>
                <w:szCs w:val="28"/>
              </w:rPr>
              <w:t xml:space="preserve"> остан</w:t>
            </w:r>
            <w:r>
              <w:rPr>
                <w:szCs w:val="28"/>
              </w:rPr>
              <w:t xml:space="preserve">овке наружных </w:t>
            </w:r>
            <w:r w:rsidR="00397710">
              <w:rPr>
                <w:szCs w:val="28"/>
              </w:rPr>
              <w:t>кровотечений, наложение транспортных шин,</w:t>
            </w:r>
            <w:r>
              <w:rPr>
                <w:szCs w:val="28"/>
              </w:rPr>
              <w:t xml:space="preserve"> транспортировке пострадавших в учреждения здравоохранения,</w:t>
            </w:r>
          </w:p>
          <w:p w:rsidR="008044E9" w:rsidRPr="005C5DE2" w:rsidRDefault="00397710" w:rsidP="005C5DE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заполнение медицинской документации</w:t>
            </w:r>
            <w:r w:rsidR="00633EAE">
              <w:rPr>
                <w:szCs w:val="28"/>
              </w:rPr>
              <w:t>.Заполнение дневника практики.</w:t>
            </w:r>
          </w:p>
        </w:tc>
        <w:tc>
          <w:tcPr>
            <w:tcW w:w="899" w:type="pct"/>
            <w:gridSpan w:val="2"/>
          </w:tcPr>
          <w:p w:rsidR="008044E9" w:rsidRPr="00BE0CE8" w:rsidRDefault="00B40F83" w:rsidP="001049DF">
            <w:pPr>
              <w:widowControl w:val="0"/>
              <w:ind w:firstLine="284"/>
              <w:jc w:val="both"/>
              <w:rPr>
                <w:lang w:eastAsia="en-US"/>
              </w:rPr>
            </w:pPr>
            <w:r w:rsidRPr="00C67E06">
              <w:rPr>
                <w:szCs w:val="28"/>
              </w:rPr>
              <w:t>Станция скорой медицинской помощи</w:t>
            </w:r>
            <w:r w:rsidR="00452D3A">
              <w:rPr>
                <w:szCs w:val="28"/>
              </w:rPr>
              <w:t>,, оборудование бригады СМП.</w:t>
            </w:r>
          </w:p>
        </w:tc>
      </w:tr>
      <w:tr w:rsidR="008044E9" w:rsidRPr="005466AD" w:rsidTr="005C5DE2">
        <w:trPr>
          <w:gridAfter w:val="1"/>
          <w:wAfter w:w="899" w:type="pct"/>
          <w:trHeight w:val="573"/>
        </w:trPr>
        <w:tc>
          <w:tcPr>
            <w:tcW w:w="4101" w:type="pct"/>
            <w:gridSpan w:val="6"/>
            <w:vAlign w:val="center"/>
          </w:tcPr>
          <w:p w:rsidR="008044E9" w:rsidRPr="005C5DE2" w:rsidRDefault="00410AB2" w:rsidP="005C5DE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2.8 </w:t>
            </w:r>
            <w:r w:rsidR="007746EA" w:rsidRPr="00410AB2">
              <w:rPr>
                <w:b/>
              </w:rPr>
              <w:t>Оказание скорой медицинской помощи пациентам с неотложными состояниями в акушерстве и гинекологии в составе бригады скорой медицинской</w:t>
            </w:r>
            <w:r w:rsidR="001F6BA5">
              <w:rPr>
                <w:b/>
              </w:rPr>
              <w:t xml:space="preserve"> помощи.</w:t>
            </w:r>
          </w:p>
        </w:tc>
      </w:tr>
      <w:tr w:rsidR="00187759" w:rsidRPr="005466AD" w:rsidTr="00397102">
        <w:trPr>
          <w:gridAfter w:val="1"/>
          <w:wAfter w:w="899" w:type="pct"/>
          <w:trHeight w:val="1770"/>
        </w:trPr>
        <w:tc>
          <w:tcPr>
            <w:tcW w:w="1089" w:type="pct"/>
            <w:gridSpan w:val="2"/>
          </w:tcPr>
          <w:p w:rsidR="006048C0" w:rsidRPr="00B50D7A" w:rsidRDefault="00410AB2" w:rsidP="00410AB2">
            <w:pPr>
              <w:jc w:val="both"/>
              <w:rPr>
                <w:szCs w:val="28"/>
              </w:rPr>
            </w:pPr>
            <w:r w:rsidRPr="00B50D7A">
              <w:t>Оказание скорой медицинской помощи пациентам с неотложными состояниями в акушерстве и гинекологии в составе бригады скорой медицинской</w:t>
            </w:r>
          </w:p>
          <w:p w:rsidR="00187759" w:rsidRDefault="00187759" w:rsidP="001049DF">
            <w:pPr>
              <w:widowControl w:val="0"/>
              <w:jc w:val="both"/>
            </w:pPr>
          </w:p>
          <w:p w:rsidR="00187759" w:rsidRPr="002938CF" w:rsidRDefault="00187759" w:rsidP="001049DF">
            <w:pPr>
              <w:widowControl w:val="0"/>
              <w:ind w:firstLine="284"/>
              <w:jc w:val="both"/>
            </w:pPr>
          </w:p>
        </w:tc>
        <w:tc>
          <w:tcPr>
            <w:tcW w:w="1030" w:type="pct"/>
          </w:tcPr>
          <w:p w:rsidR="001F6BA5" w:rsidRPr="00FA74C6" w:rsidRDefault="001F6BA5" w:rsidP="001F6BA5">
            <w:pPr>
              <w:pStyle w:val="ac"/>
              <w:tabs>
                <w:tab w:val="left" w:pos="301"/>
              </w:tabs>
              <w:spacing w:line="276" w:lineRule="auto"/>
              <w:ind w:left="0"/>
              <w:jc w:val="both"/>
              <w:rPr>
                <w:szCs w:val="28"/>
              </w:rPr>
            </w:pPr>
            <w:r w:rsidRPr="00FA74C6">
              <w:rPr>
                <w:szCs w:val="28"/>
              </w:rPr>
              <w:t>Зна</w:t>
            </w:r>
            <w:r>
              <w:rPr>
                <w:szCs w:val="28"/>
              </w:rPr>
              <w:t xml:space="preserve">ть алгоритмы оказания медицинской помощи пациентам с неотложными состояниями в акушерстве и гинекологиив составе бригады СМП. </w:t>
            </w:r>
          </w:p>
          <w:p w:rsidR="00187759" w:rsidRPr="005466AD" w:rsidRDefault="001F6BA5" w:rsidP="005C5DE2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iCs/>
                <w:color w:val="000000"/>
              </w:rPr>
            </w:pPr>
            <w:r w:rsidRPr="00397710">
              <w:rPr>
                <w:szCs w:val="28"/>
              </w:rPr>
              <w:t>Уметь проводить обследование пациента, оценивать тяжесть состояния,  осуществлять диагностику и оказывать помощь при неотложных состояниях, осуществлять транспортирование пациентов в профильные учреждения здравоохранения</w:t>
            </w:r>
            <w:r>
              <w:rPr>
                <w:szCs w:val="28"/>
              </w:rPr>
              <w:t>. Изучить взаимодействие бригад СМП с женской консультацией, роддомом.</w:t>
            </w:r>
          </w:p>
        </w:tc>
        <w:tc>
          <w:tcPr>
            <w:tcW w:w="1083" w:type="pct"/>
          </w:tcPr>
          <w:p w:rsidR="007746EA" w:rsidRDefault="00A15AC3" w:rsidP="001F6BA5">
            <w:pPr>
              <w:widowControl w:val="0"/>
              <w:ind w:firstLine="284"/>
              <w:jc w:val="both"/>
              <w:rPr>
                <w:szCs w:val="28"/>
              </w:rPr>
            </w:pPr>
            <w:r w:rsidRPr="008C57F7">
              <w:rPr>
                <w:szCs w:val="28"/>
              </w:rPr>
              <w:t xml:space="preserve">Отработка навыков </w:t>
            </w:r>
            <w:r>
              <w:rPr>
                <w:szCs w:val="28"/>
              </w:rPr>
              <w:t>обследования пациенток с неотложными состоян</w:t>
            </w:r>
            <w:r w:rsidR="005C5DE2">
              <w:rPr>
                <w:szCs w:val="28"/>
              </w:rPr>
              <w:t>иями в акушерстве и гинекологии</w:t>
            </w:r>
            <w:r>
              <w:rPr>
                <w:szCs w:val="28"/>
              </w:rPr>
              <w:t xml:space="preserve"> и </w:t>
            </w:r>
            <w:r w:rsidRPr="008C57F7">
              <w:rPr>
                <w:szCs w:val="28"/>
              </w:rPr>
              <w:t xml:space="preserve">оказания </w:t>
            </w:r>
            <w:r>
              <w:rPr>
                <w:szCs w:val="28"/>
              </w:rPr>
              <w:t xml:space="preserve">им </w:t>
            </w:r>
            <w:r w:rsidRPr="008C57F7">
              <w:rPr>
                <w:szCs w:val="28"/>
              </w:rPr>
              <w:t xml:space="preserve"> м</w:t>
            </w:r>
            <w:r w:rsidR="005C5DE2">
              <w:rPr>
                <w:szCs w:val="28"/>
              </w:rPr>
              <w:t xml:space="preserve">едицинской помощи </w:t>
            </w:r>
            <w:r>
              <w:rPr>
                <w:szCs w:val="28"/>
              </w:rPr>
              <w:t>брига</w:t>
            </w:r>
            <w:r w:rsidR="005C5DE2">
              <w:rPr>
                <w:szCs w:val="28"/>
              </w:rPr>
              <w:t>дой  СМП</w:t>
            </w:r>
            <w:r w:rsidR="00AE2F33">
              <w:rPr>
                <w:szCs w:val="28"/>
              </w:rPr>
              <w:t xml:space="preserve">   </w:t>
            </w:r>
            <w:r w:rsidRPr="008C57F7">
              <w:rPr>
                <w:szCs w:val="28"/>
              </w:rPr>
              <w:t>в соответствии с клиническими протоколами</w:t>
            </w:r>
            <w:r>
              <w:rPr>
                <w:szCs w:val="28"/>
              </w:rPr>
              <w:t>.</w:t>
            </w:r>
          </w:p>
          <w:p w:rsidR="00A15AC3" w:rsidRPr="005466AD" w:rsidRDefault="00A15AC3" w:rsidP="001F6BA5">
            <w:pPr>
              <w:widowControl w:val="0"/>
              <w:ind w:firstLine="284"/>
              <w:jc w:val="both"/>
              <w:rPr>
                <w:iCs/>
              </w:rPr>
            </w:pPr>
            <w:r>
              <w:rPr>
                <w:szCs w:val="28"/>
              </w:rPr>
              <w:t>Заполнение дневника практики.</w:t>
            </w:r>
          </w:p>
        </w:tc>
        <w:tc>
          <w:tcPr>
            <w:tcW w:w="899" w:type="pct"/>
            <w:gridSpan w:val="2"/>
          </w:tcPr>
          <w:p w:rsidR="00187759" w:rsidRPr="005466AD" w:rsidRDefault="00B40F83" w:rsidP="00B40F83">
            <w:pPr>
              <w:widowControl w:val="0"/>
              <w:ind w:firstLine="284"/>
              <w:jc w:val="both"/>
            </w:pPr>
            <w:r w:rsidRPr="006048C0">
              <w:rPr>
                <w:szCs w:val="28"/>
              </w:rPr>
              <w:t>Станция скорой медицинской помощи</w:t>
            </w:r>
            <w:r w:rsidR="006048C0">
              <w:rPr>
                <w:szCs w:val="28"/>
              </w:rPr>
              <w:t>, колледж</w:t>
            </w:r>
          </w:p>
        </w:tc>
      </w:tr>
      <w:tr w:rsidR="00397102" w:rsidRPr="005466AD" w:rsidTr="005C5DE2">
        <w:trPr>
          <w:gridAfter w:val="1"/>
          <w:wAfter w:w="899" w:type="pct"/>
          <w:trHeight w:val="562"/>
        </w:trPr>
        <w:tc>
          <w:tcPr>
            <w:tcW w:w="4101" w:type="pct"/>
            <w:gridSpan w:val="6"/>
            <w:vAlign w:val="center"/>
          </w:tcPr>
          <w:p w:rsidR="00397102" w:rsidRPr="00397102" w:rsidRDefault="00397102" w:rsidP="005C5DE2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>
              <w:rPr>
                <w:b/>
                <w:szCs w:val="28"/>
              </w:rPr>
              <w:t xml:space="preserve">2.9. </w:t>
            </w:r>
            <w:r w:rsidR="00B50D7A">
              <w:rPr>
                <w:b/>
                <w:szCs w:val="28"/>
              </w:rPr>
              <w:t>Оказание скорой</w:t>
            </w:r>
            <w:r w:rsidRPr="00C67E06">
              <w:rPr>
                <w:b/>
                <w:szCs w:val="28"/>
              </w:rPr>
              <w:t xml:space="preserve"> медицинской помощи пациентам  в составе педиатрической бригады скорой медицинской помощ</w:t>
            </w:r>
            <w:r w:rsidR="005C5DE2"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>.</w:t>
            </w:r>
          </w:p>
        </w:tc>
      </w:tr>
      <w:tr w:rsidR="00397102" w:rsidRPr="005466AD" w:rsidTr="00397102">
        <w:trPr>
          <w:gridAfter w:val="1"/>
          <w:wAfter w:w="899" w:type="pct"/>
          <w:trHeight w:val="450"/>
        </w:trPr>
        <w:tc>
          <w:tcPr>
            <w:tcW w:w="1089" w:type="pct"/>
            <w:gridSpan w:val="2"/>
          </w:tcPr>
          <w:p w:rsidR="00397102" w:rsidRPr="008044E9" w:rsidRDefault="00397102" w:rsidP="00926A42">
            <w:pPr>
              <w:widowControl w:val="0"/>
              <w:jc w:val="both"/>
            </w:pPr>
            <w:r w:rsidRPr="008C57F7">
              <w:rPr>
                <w:szCs w:val="28"/>
              </w:rPr>
              <w:t xml:space="preserve">Оказание </w:t>
            </w:r>
            <w:r w:rsidR="00B50D7A">
              <w:rPr>
                <w:szCs w:val="28"/>
              </w:rPr>
              <w:t>скорой</w:t>
            </w:r>
            <w:r w:rsidRPr="008C57F7">
              <w:rPr>
                <w:szCs w:val="28"/>
              </w:rPr>
              <w:t xml:space="preserve"> медицинской помощи пациентам  в составе педиатрической бригады скорой медицинской помощи</w:t>
            </w:r>
          </w:p>
        </w:tc>
        <w:tc>
          <w:tcPr>
            <w:tcW w:w="1030" w:type="pct"/>
          </w:tcPr>
          <w:p w:rsidR="00397102" w:rsidRPr="008C57F7" w:rsidRDefault="00397102" w:rsidP="005C5DE2">
            <w:pPr>
              <w:pStyle w:val="a9"/>
              <w:tabs>
                <w:tab w:val="left" w:pos="601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57F7">
              <w:rPr>
                <w:rFonts w:ascii="Times New Roman" w:hAnsi="Times New Roman"/>
                <w:sz w:val="24"/>
              </w:rPr>
              <w:t>Знать требования должностной инструкции фельдшера выездной педиатрической бригады.</w:t>
            </w:r>
          </w:p>
          <w:p w:rsidR="00397102" w:rsidRPr="008C57F7" w:rsidRDefault="00397102" w:rsidP="005C5DE2">
            <w:pPr>
              <w:pStyle w:val="a9"/>
              <w:tabs>
                <w:tab w:val="left" w:pos="601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57F7">
              <w:rPr>
                <w:rFonts w:ascii="Times New Roman" w:hAnsi="Times New Roman"/>
                <w:sz w:val="24"/>
              </w:rPr>
              <w:t>Знать нормативные документы, регламентирующие требования к санитарно-противоэпидемическому режиму и организации работы фельдшера выездной педиатрической бригады.</w:t>
            </w:r>
          </w:p>
          <w:p w:rsidR="00397102" w:rsidRPr="008C57F7" w:rsidRDefault="00397102" w:rsidP="005C5DE2">
            <w:pPr>
              <w:pStyle w:val="a9"/>
              <w:tabs>
                <w:tab w:val="left" w:pos="601"/>
              </w:tabs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C57F7">
              <w:rPr>
                <w:rFonts w:ascii="Times New Roman" w:hAnsi="Times New Roman"/>
                <w:sz w:val="24"/>
              </w:rPr>
              <w:t>Знать первичную учётную медицинскую документацию.</w:t>
            </w:r>
          </w:p>
          <w:p w:rsidR="00397102" w:rsidRPr="008C57F7" w:rsidRDefault="00397102" w:rsidP="005C5DE2">
            <w:pPr>
              <w:spacing w:line="276" w:lineRule="auto"/>
              <w:jc w:val="both"/>
            </w:pPr>
            <w:r w:rsidRPr="008C57F7">
              <w:t>Уметь собрать анамнез</w:t>
            </w:r>
            <w:r w:rsidR="00A15AC3">
              <w:t xml:space="preserve">, </w:t>
            </w:r>
            <w:r w:rsidRPr="008C57F7">
              <w:t>.</w:t>
            </w:r>
            <w:r w:rsidR="007F6FED">
              <w:t>провести осмотр,</w:t>
            </w:r>
            <w:r w:rsidRPr="008C57F7">
              <w:t xml:space="preserve"> оц</w:t>
            </w:r>
            <w:r w:rsidR="007F6FED">
              <w:t>енить тяжесть состояния ребенка,у</w:t>
            </w:r>
            <w:r w:rsidRPr="008C57F7">
              <w:t>меть выделить ведущий синдром.</w:t>
            </w:r>
          </w:p>
          <w:p w:rsidR="00397102" w:rsidRPr="008C57F7" w:rsidRDefault="00397102" w:rsidP="005C5DE2">
            <w:pPr>
              <w:spacing w:line="276" w:lineRule="auto"/>
              <w:jc w:val="both"/>
            </w:pPr>
            <w:r w:rsidRPr="008C57F7">
              <w:t>Уметь оказать неотложную помощь при угрожающих состояниях у детей:</w:t>
            </w:r>
          </w:p>
          <w:p w:rsidR="00397102" w:rsidRPr="008C57F7" w:rsidRDefault="00397102" w:rsidP="005C5DE2">
            <w:pPr>
              <w:spacing w:line="276" w:lineRule="auto"/>
              <w:ind w:left="420"/>
              <w:jc w:val="both"/>
            </w:pPr>
            <w:r w:rsidRPr="008C57F7">
              <w:t>- лихорадке</w:t>
            </w:r>
          </w:p>
          <w:p w:rsidR="00397102" w:rsidRPr="008C57F7" w:rsidRDefault="00397102" w:rsidP="005C5DE2">
            <w:pPr>
              <w:spacing w:line="276" w:lineRule="auto"/>
              <w:ind w:left="420"/>
              <w:jc w:val="both"/>
            </w:pPr>
            <w:r w:rsidRPr="008C57F7">
              <w:t>-судорожном синдроме</w:t>
            </w:r>
          </w:p>
          <w:p w:rsidR="00397102" w:rsidRPr="008C57F7" w:rsidRDefault="00397102" w:rsidP="005C5DE2">
            <w:pPr>
              <w:spacing w:line="276" w:lineRule="auto"/>
              <w:ind w:left="420"/>
              <w:jc w:val="both"/>
            </w:pPr>
            <w:r w:rsidRPr="008C57F7">
              <w:t>-остром стенозе гортани</w:t>
            </w:r>
          </w:p>
          <w:p w:rsidR="00397102" w:rsidRPr="008C57F7" w:rsidRDefault="00397102" w:rsidP="005C5DE2">
            <w:pPr>
              <w:spacing w:line="276" w:lineRule="auto"/>
              <w:ind w:left="420"/>
              <w:jc w:val="both"/>
            </w:pPr>
            <w:r w:rsidRPr="008C57F7">
              <w:t>-ларингоспазме</w:t>
            </w:r>
          </w:p>
          <w:p w:rsidR="00397102" w:rsidRPr="008C57F7" w:rsidRDefault="00397102" w:rsidP="005C5DE2">
            <w:pPr>
              <w:spacing w:line="276" w:lineRule="auto"/>
              <w:ind w:left="420"/>
              <w:jc w:val="both"/>
            </w:pPr>
            <w:r w:rsidRPr="008C57F7">
              <w:t>-острых отравлениях</w:t>
            </w:r>
          </w:p>
          <w:p w:rsidR="00397102" w:rsidRPr="008C57F7" w:rsidRDefault="00397102" w:rsidP="005C5DE2">
            <w:pPr>
              <w:spacing w:line="276" w:lineRule="auto"/>
              <w:ind w:left="420"/>
              <w:jc w:val="both"/>
            </w:pPr>
            <w:r w:rsidRPr="008C57F7">
              <w:t>-комах</w:t>
            </w:r>
          </w:p>
          <w:p w:rsidR="00397102" w:rsidRPr="008C57F7" w:rsidRDefault="00397102" w:rsidP="005C5DE2">
            <w:pPr>
              <w:spacing w:line="276" w:lineRule="auto"/>
              <w:ind w:left="420"/>
              <w:jc w:val="both"/>
            </w:pPr>
            <w:r w:rsidRPr="008C57F7">
              <w:t>-недостаточности кровообращения</w:t>
            </w:r>
          </w:p>
          <w:p w:rsidR="00397102" w:rsidRPr="008C57F7" w:rsidRDefault="00397102" w:rsidP="005C5DE2">
            <w:pPr>
              <w:spacing w:line="276" w:lineRule="auto"/>
              <w:ind w:left="420"/>
              <w:jc w:val="both"/>
            </w:pPr>
            <w:r w:rsidRPr="008C57F7">
              <w:t>-анафилактическом шоке.</w:t>
            </w:r>
          </w:p>
          <w:p w:rsidR="00397102" w:rsidRPr="00BE0CE8" w:rsidRDefault="00397102" w:rsidP="005C5DE2">
            <w:pPr>
              <w:ind w:firstLine="709"/>
              <w:jc w:val="both"/>
              <w:rPr>
                <w:lang w:eastAsia="en-US"/>
              </w:rPr>
            </w:pPr>
            <w:r w:rsidRPr="008C57F7">
              <w:t>Уметь осуществлять наблюдение за ребенком во время транспортировки в стационар.</w:t>
            </w:r>
          </w:p>
        </w:tc>
        <w:tc>
          <w:tcPr>
            <w:tcW w:w="1083" w:type="pct"/>
          </w:tcPr>
          <w:p w:rsidR="00397102" w:rsidRPr="005466AD" w:rsidRDefault="00397102" w:rsidP="00926A42">
            <w:pPr>
              <w:jc w:val="both"/>
              <w:rPr>
                <w:lang w:eastAsia="en-US"/>
              </w:rPr>
            </w:pPr>
            <w:r w:rsidRPr="008C57F7">
              <w:rPr>
                <w:szCs w:val="28"/>
              </w:rPr>
              <w:t>Отработка навыков оказания неотложной медицинской помощи педиатрической бригадой скорой медицинской помощи  детскому населениюв соответствии с клиническими протоколами</w:t>
            </w:r>
          </w:p>
        </w:tc>
        <w:tc>
          <w:tcPr>
            <w:tcW w:w="899" w:type="pct"/>
            <w:gridSpan w:val="2"/>
          </w:tcPr>
          <w:p w:rsidR="00397102" w:rsidRPr="008C57F7" w:rsidRDefault="00397102" w:rsidP="00926A42">
            <w:pPr>
              <w:widowControl w:val="0"/>
              <w:ind w:firstLine="284"/>
              <w:jc w:val="both"/>
              <w:rPr>
                <w:lang w:eastAsia="en-US"/>
              </w:rPr>
            </w:pPr>
            <w:r w:rsidRPr="008C57F7">
              <w:rPr>
                <w:szCs w:val="28"/>
              </w:rPr>
              <w:t>Станция скорой медицинской помощи</w:t>
            </w:r>
            <w:r w:rsidR="00452D3A">
              <w:rPr>
                <w:szCs w:val="28"/>
              </w:rPr>
              <w:t>, оборудование бригады СМП.</w:t>
            </w:r>
          </w:p>
        </w:tc>
      </w:tr>
      <w:tr w:rsidR="00397102" w:rsidRPr="005466AD" w:rsidTr="00397102">
        <w:trPr>
          <w:gridAfter w:val="1"/>
          <w:wAfter w:w="899" w:type="pct"/>
          <w:trHeight w:val="399"/>
        </w:trPr>
        <w:tc>
          <w:tcPr>
            <w:tcW w:w="4101" w:type="pct"/>
            <w:gridSpan w:val="6"/>
          </w:tcPr>
          <w:p w:rsidR="00397102" w:rsidRPr="005C5DE2" w:rsidRDefault="00397102" w:rsidP="005C5DE2">
            <w:pPr>
              <w:widowControl w:val="0"/>
              <w:ind w:firstLine="284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2.10</w:t>
            </w:r>
            <w:r w:rsidR="00B50D7A">
              <w:rPr>
                <w:b/>
                <w:szCs w:val="28"/>
              </w:rPr>
              <w:t xml:space="preserve"> Оказание скорой</w:t>
            </w:r>
            <w:r w:rsidRPr="00C67E06">
              <w:rPr>
                <w:b/>
                <w:szCs w:val="28"/>
              </w:rPr>
              <w:t xml:space="preserve"> медицинской помощи пациентам  в составе фельдшерской  бригады скорой медицинской помощи</w:t>
            </w:r>
          </w:p>
        </w:tc>
      </w:tr>
      <w:tr w:rsidR="00397102" w:rsidRPr="005466AD" w:rsidTr="00397102">
        <w:trPr>
          <w:trHeight w:val="690"/>
        </w:trPr>
        <w:tc>
          <w:tcPr>
            <w:tcW w:w="1086" w:type="pct"/>
          </w:tcPr>
          <w:p w:rsidR="00397102" w:rsidRDefault="00B50D7A" w:rsidP="005C5DE2">
            <w:pPr>
              <w:widowControl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Оказание скорой</w:t>
            </w:r>
            <w:r w:rsidR="00397102" w:rsidRPr="00FA74C6">
              <w:rPr>
                <w:szCs w:val="28"/>
              </w:rPr>
              <w:t xml:space="preserve"> медицинской помощи пациентам  в составе фельдшерской  бригады скорой медицинской помощи</w:t>
            </w:r>
          </w:p>
        </w:tc>
        <w:tc>
          <w:tcPr>
            <w:tcW w:w="1033" w:type="pct"/>
            <w:gridSpan w:val="2"/>
          </w:tcPr>
          <w:p w:rsidR="00397102" w:rsidRPr="00FA74C6" w:rsidRDefault="00397102" w:rsidP="00397102">
            <w:pPr>
              <w:pStyle w:val="ac"/>
              <w:tabs>
                <w:tab w:val="left" w:pos="301"/>
              </w:tabs>
              <w:spacing w:line="276" w:lineRule="auto"/>
              <w:ind w:left="0"/>
              <w:jc w:val="both"/>
              <w:rPr>
                <w:szCs w:val="28"/>
              </w:rPr>
            </w:pPr>
            <w:r w:rsidRPr="00FA74C6">
              <w:rPr>
                <w:szCs w:val="28"/>
              </w:rPr>
              <w:t>Знать алгоритмы оказания неотложной помощи.</w:t>
            </w:r>
          </w:p>
          <w:p w:rsidR="00A84055" w:rsidRDefault="00397102" w:rsidP="001F6BA5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Cs w:val="28"/>
              </w:rPr>
            </w:pPr>
            <w:r w:rsidRPr="00FA74C6">
              <w:rPr>
                <w:szCs w:val="28"/>
              </w:rPr>
              <w:t>Уметь проводить обследование пациента, оценивать тяжесть состояния,  осуществлять диагностику и оказывать помощь при неотложных состояниях, осуществлять транспортирование пациентов в профильные учреждения здравоохранения в соответствии с показаниями для госпитализации</w:t>
            </w:r>
            <w:r w:rsidR="00A84055">
              <w:rPr>
                <w:szCs w:val="28"/>
              </w:rPr>
              <w:t>.</w:t>
            </w:r>
          </w:p>
          <w:p w:rsidR="001F6BA5" w:rsidRDefault="001F6BA5" w:rsidP="001F6BA5">
            <w:pPr>
              <w:widowControl w:val="0"/>
              <w:autoSpaceDE w:val="0"/>
              <w:autoSpaceDN w:val="0"/>
              <w:adjustRightInd w:val="0"/>
              <w:ind w:firstLine="284"/>
              <w:jc w:val="both"/>
            </w:pPr>
            <w:r w:rsidRPr="005466AD">
              <w:t xml:space="preserve"> Обобщать материал по практике. Оформлять дневник (отчет).</w:t>
            </w:r>
          </w:p>
          <w:p w:rsidR="001F6BA5" w:rsidRDefault="001F6BA5" w:rsidP="001F6BA5">
            <w:pPr>
              <w:widowControl w:val="0"/>
              <w:autoSpaceDE w:val="0"/>
              <w:autoSpaceDN w:val="0"/>
              <w:adjustRightInd w:val="0"/>
              <w:ind w:firstLine="284"/>
              <w:jc w:val="both"/>
            </w:pPr>
            <w:r>
              <w:t>Защита творческих работ</w:t>
            </w:r>
          </w:p>
          <w:p w:rsidR="00397102" w:rsidRPr="008044E9" w:rsidRDefault="001F6BA5" w:rsidP="001F6BA5">
            <w:pPr>
              <w:widowControl w:val="0"/>
              <w:jc w:val="both"/>
            </w:pPr>
            <w:r w:rsidRPr="005466AD">
              <w:t xml:space="preserve"> Анализировать результаты практики</w:t>
            </w:r>
          </w:p>
        </w:tc>
        <w:tc>
          <w:tcPr>
            <w:tcW w:w="1086" w:type="pct"/>
            <w:gridSpan w:val="2"/>
          </w:tcPr>
          <w:p w:rsidR="001F6BA5" w:rsidRDefault="00397102" w:rsidP="001F6BA5">
            <w:pPr>
              <w:ind w:firstLine="709"/>
              <w:jc w:val="both"/>
              <w:rPr>
                <w:szCs w:val="28"/>
              </w:rPr>
            </w:pPr>
            <w:r w:rsidRPr="00FA74C6">
              <w:rPr>
                <w:szCs w:val="28"/>
              </w:rPr>
              <w:t>Отработка навыков оказания неотложной медицинской помощи фельдшерской бригадой скорой медицинской помощив соответствии с клиническими протоколам</w:t>
            </w:r>
          </w:p>
          <w:p w:rsidR="001F6BA5" w:rsidRPr="006048C0" w:rsidRDefault="005C5DE2" w:rsidP="001F6BA5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Подведение </w:t>
            </w:r>
            <w:r w:rsidR="001F6BA5" w:rsidRPr="006048C0">
              <w:rPr>
                <w:szCs w:val="28"/>
              </w:rPr>
              <w:t>итогов  практики</w:t>
            </w:r>
          </w:p>
          <w:p w:rsidR="001F6BA5" w:rsidRDefault="001F6BA5" w:rsidP="001F6BA5">
            <w:pPr>
              <w:widowControl w:val="0"/>
              <w:ind w:firstLine="284"/>
              <w:jc w:val="both"/>
            </w:pPr>
            <w:r w:rsidRPr="005466AD">
              <w:t>Обобщение материалов по практике. Оформление дневника (отчета). Анализ результатов практики</w:t>
            </w:r>
          </w:p>
          <w:p w:rsidR="00397102" w:rsidRPr="00BE0CE8" w:rsidRDefault="00397102" w:rsidP="00BF1C2A">
            <w:pPr>
              <w:ind w:firstLine="709"/>
              <w:jc w:val="both"/>
              <w:rPr>
                <w:lang w:eastAsia="en-US"/>
              </w:rPr>
            </w:pPr>
          </w:p>
        </w:tc>
        <w:tc>
          <w:tcPr>
            <w:tcW w:w="896" w:type="pct"/>
          </w:tcPr>
          <w:p w:rsidR="00397102" w:rsidRPr="00FA74C6" w:rsidRDefault="00397102" w:rsidP="00BF1C2A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Станция скорой медицинской</w:t>
            </w:r>
            <w:r w:rsidRPr="00FA74C6">
              <w:rPr>
                <w:szCs w:val="28"/>
              </w:rPr>
              <w:t xml:space="preserve">. </w:t>
            </w:r>
            <w:r w:rsidR="00A84055">
              <w:rPr>
                <w:szCs w:val="28"/>
              </w:rPr>
              <w:t>П</w:t>
            </w:r>
            <w:r w:rsidRPr="00FA74C6">
              <w:rPr>
                <w:szCs w:val="28"/>
              </w:rPr>
              <w:t>омощ</w:t>
            </w:r>
            <w:r w:rsidR="00A84055">
              <w:rPr>
                <w:szCs w:val="28"/>
              </w:rPr>
              <w:t>и. Колледж.</w:t>
            </w:r>
          </w:p>
          <w:p w:rsidR="00397102" w:rsidRPr="005466AD" w:rsidRDefault="00397102" w:rsidP="00BF1C2A">
            <w:pPr>
              <w:jc w:val="both"/>
              <w:rPr>
                <w:lang w:eastAsia="en-US"/>
              </w:rPr>
            </w:pPr>
          </w:p>
        </w:tc>
        <w:tc>
          <w:tcPr>
            <w:tcW w:w="899" w:type="pct"/>
            <w:tcBorders>
              <w:top w:val="nil"/>
              <w:bottom w:val="nil"/>
            </w:tcBorders>
          </w:tcPr>
          <w:p w:rsidR="00397102" w:rsidRPr="00BE0CE8" w:rsidRDefault="00397102" w:rsidP="00BF1C2A">
            <w:pPr>
              <w:widowControl w:val="0"/>
              <w:ind w:firstLine="284"/>
              <w:jc w:val="both"/>
              <w:rPr>
                <w:lang w:eastAsia="en-US"/>
              </w:rPr>
            </w:pPr>
          </w:p>
        </w:tc>
      </w:tr>
    </w:tbl>
    <w:p w:rsidR="00187759" w:rsidRDefault="00187759" w:rsidP="00187759">
      <w:pPr>
        <w:pStyle w:val="a3"/>
        <w:jc w:val="both"/>
        <w:rPr>
          <w:szCs w:val="28"/>
        </w:rPr>
      </w:pPr>
    </w:p>
    <w:p w:rsidR="00187759" w:rsidRDefault="00187759" w:rsidP="00187759">
      <w:pPr>
        <w:sectPr w:rsidR="00187759" w:rsidSect="001E035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94EF8" w:rsidRDefault="00194EF8" w:rsidP="00194EF8">
      <w:pPr>
        <w:jc w:val="center"/>
        <w:rPr>
          <w:b/>
          <w:sz w:val="28"/>
          <w:szCs w:val="28"/>
        </w:rPr>
      </w:pPr>
      <w:r w:rsidRPr="00591506">
        <w:rPr>
          <w:b/>
          <w:sz w:val="28"/>
          <w:szCs w:val="28"/>
        </w:rPr>
        <w:t>ПЕРЕЧЕНЬ ПРАКТИЧЕСКИХ НАВЫКОВ</w:t>
      </w:r>
      <w:r>
        <w:rPr>
          <w:b/>
          <w:sz w:val="28"/>
          <w:szCs w:val="28"/>
        </w:rPr>
        <w:t>, ПОДЛЕЖАЩИХ ОСВОЕНИЮ</w:t>
      </w:r>
    </w:p>
    <w:p w:rsidR="00194EF8" w:rsidRDefault="00194EF8" w:rsidP="00194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1.Проведение объективного обследования пациентов.</w:t>
      </w:r>
    </w:p>
    <w:p w:rsidR="00194EF8" w:rsidRDefault="00194EF8" w:rsidP="00194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Интерпретация результатов лабораторных методов исследования.</w:t>
      </w:r>
    </w:p>
    <w:p w:rsidR="00194EF8" w:rsidRDefault="00194EF8" w:rsidP="00194EF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Pr="003007CB">
        <w:rPr>
          <w:sz w:val="28"/>
          <w:szCs w:val="28"/>
        </w:rPr>
        <w:t>Ведение листа интенсивной терапии</w:t>
      </w:r>
      <w:r>
        <w:rPr>
          <w:sz w:val="28"/>
          <w:szCs w:val="28"/>
        </w:rPr>
        <w:t>.</w:t>
      </w:r>
    </w:p>
    <w:p w:rsidR="00194EF8" w:rsidRDefault="00194EF8" w:rsidP="00194EF8">
      <w:pPr>
        <w:ind w:firstLine="709"/>
        <w:jc w:val="both"/>
        <w:rPr>
          <w:sz w:val="28"/>
          <w:szCs w:val="28"/>
        </w:rPr>
      </w:pPr>
      <w:r w:rsidRPr="004A5B68">
        <w:rPr>
          <w:sz w:val="28"/>
          <w:szCs w:val="28"/>
        </w:rPr>
        <w:t>4.</w:t>
      </w:r>
      <w:r w:rsidRPr="00F01C8C">
        <w:rPr>
          <w:sz w:val="28"/>
          <w:szCs w:val="28"/>
        </w:rPr>
        <w:t>Контроль гидробаланса</w:t>
      </w:r>
      <w:r>
        <w:rPr>
          <w:sz w:val="28"/>
          <w:szCs w:val="28"/>
        </w:rPr>
        <w:t xml:space="preserve">. </w:t>
      </w:r>
    </w:p>
    <w:p w:rsidR="00194EF8" w:rsidRPr="00F01C8C" w:rsidRDefault="00194EF8" w:rsidP="00194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5.Проведение оксигенотерапии.</w:t>
      </w:r>
    </w:p>
    <w:p w:rsidR="00194EF8" w:rsidRDefault="00194EF8" w:rsidP="00194EF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6.Утренний туалет пациента.</w:t>
      </w:r>
    </w:p>
    <w:p w:rsidR="00194EF8" w:rsidRDefault="00194EF8" w:rsidP="00194EF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7.К</w:t>
      </w:r>
      <w:r w:rsidRPr="008E4602">
        <w:rPr>
          <w:sz w:val="28"/>
          <w:szCs w:val="28"/>
        </w:rPr>
        <w:t>ормление</w:t>
      </w:r>
      <w:r>
        <w:rPr>
          <w:sz w:val="28"/>
          <w:szCs w:val="28"/>
        </w:rPr>
        <w:t xml:space="preserve"> через назогастральный зонд.</w:t>
      </w:r>
    </w:p>
    <w:p w:rsidR="00194EF8" w:rsidRDefault="00194EF8" w:rsidP="00194EF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Кормление через гастростому.</w:t>
      </w:r>
    </w:p>
    <w:p w:rsidR="00194EF8" w:rsidRDefault="00194EF8" w:rsidP="00194EF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Pr="008E4602">
        <w:rPr>
          <w:sz w:val="28"/>
          <w:szCs w:val="28"/>
        </w:rPr>
        <w:t>рофилактика пролежней.</w:t>
      </w:r>
    </w:p>
    <w:p w:rsidR="00194EF8" w:rsidRDefault="00194EF8" w:rsidP="00194EF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Катетеризация мочевого пузыря. </w:t>
      </w:r>
    </w:p>
    <w:p w:rsidR="00194EF8" w:rsidRDefault="00194EF8" w:rsidP="00194EF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11.Уход за мочевым катетером.</w:t>
      </w:r>
    </w:p>
    <w:p w:rsidR="00194EF8" w:rsidRPr="008E4602" w:rsidRDefault="00194EF8" w:rsidP="00194EF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Постановка клизм (очистительной, сифонной).</w:t>
      </w:r>
    </w:p>
    <w:p w:rsidR="00194EF8" w:rsidRDefault="00194EF8" w:rsidP="00194EF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13.У</w:t>
      </w:r>
      <w:r w:rsidRPr="008E4602">
        <w:rPr>
          <w:sz w:val="28"/>
          <w:szCs w:val="28"/>
        </w:rPr>
        <w:t>ход</w:t>
      </w:r>
      <w:r>
        <w:rPr>
          <w:sz w:val="28"/>
          <w:szCs w:val="28"/>
        </w:rPr>
        <w:t xml:space="preserve"> за дренажами</w:t>
      </w:r>
      <w:r w:rsidRPr="008E4602">
        <w:rPr>
          <w:sz w:val="28"/>
          <w:szCs w:val="28"/>
        </w:rPr>
        <w:t>.</w:t>
      </w:r>
    </w:p>
    <w:p w:rsidR="00194EF8" w:rsidRDefault="00194EF8" w:rsidP="00194EF8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14.Введение лекарственных средств через дренажи и микроирригаторы.</w:t>
      </w:r>
    </w:p>
    <w:p w:rsidR="00194EF8" w:rsidRDefault="00194EF8" w:rsidP="00194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15.Уход за трахеостомой.</w:t>
      </w:r>
    </w:p>
    <w:p w:rsidR="00194EF8" w:rsidRDefault="00194EF8" w:rsidP="00194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16.Контроль состояния интубационной трубки.</w:t>
      </w:r>
    </w:p>
    <w:p w:rsidR="00194EF8" w:rsidRDefault="00194EF8" w:rsidP="00194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Санация</w:t>
      </w:r>
      <w:r w:rsidRPr="008E4602">
        <w:rPr>
          <w:sz w:val="28"/>
          <w:szCs w:val="28"/>
        </w:rPr>
        <w:t xml:space="preserve"> трахеобронхиального дерева</w:t>
      </w:r>
      <w:r>
        <w:rPr>
          <w:sz w:val="28"/>
          <w:szCs w:val="28"/>
        </w:rPr>
        <w:t xml:space="preserve"> у пациентов, находящихся на искусственной вентиляции легких</w:t>
      </w:r>
      <w:r w:rsidRPr="008E4602">
        <w:rPr>
          <w:sz w:val="28"/>
          <w:szCs w:val="28"/>
        </w:rPr>
        <w:t>.</w:t>
      </w:r>
    </w:p>
    <w:p w:rsidR="00194EF8" w:rsidRPr="008E4602" w:rsidRDefault="00194EF8" w:rsidP="00194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Профилактика пневмонии.</w:t>
      </w:r>
    </w:p>
    <w:p w:rsidR="00194EF8" w:rsidRDefault="00194EF8" w:rsidP="00194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EE4510">
        <w:rPr>
          <w:sz w:val="28"/>
          <w:szCs w:val="28"/>
        </w:rPr>
        <w:t>Внутривенное введение лекарственных средств с помощью системы для инфузий и титрованием через автоматический дозатор.</w:t>
      </w:r>
    </w:p>
    <w:p w:rsidR="00194EF8" w:rsidRDefault="00194EF8" w:rsidP="00194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20.Подкожное введение лекарственных средств.</w:t>
      </w:r>
    </w:p>
    <w:p w:rsidR="00194EF8" w:rsidRDefault="00194EF8" w:rsidP="00194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21.Постановка и удаление периферического венозного катетера.</w:t>
      </w:r>
    </w:p>
    <w:p w:rsidR="00194EF8" w:rsidRDefault="00194EF8" w:rsidP="00194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22.Уход за центральным венозным катетером.</w:t>
      </w:r>
    </w:p>
    <w:p w:rsidR="00194EF8" w:rsidRDefault="00194EF8" w:rsidP="00194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Заполнение карты вызова бригады скорой м</w:t>
      </w:r>
      <w:r w:rsidR="00CA5D89">
        <w:rPr>
          <w:sz w:val="28"/>
          <w:szCs w:val="28"/>
        </w:rPr>
        <w:t>едицинской помощи (форма 110/у-1</w:t>
      </w:r>
      <w:r>
        <w:rPr>
          <w:sz w:val="28"/>
          <w:szCs w:val="28"/>
        </w:rPr>
        <w:t>9), сопроводительного листа бригады скорой м</w:t>
      </w:r>
      <w:r w:rsidR="00CA5D89">
        <w:rPr>
          <w:sz w:val="28"/>
          <w:szCs w:val="28"/>
        </w:rPr>
        <w:t>едицинской помощи (форма 114/у-1</w:t>
      </w:r>
      <w:r>
        <w:rPr>
          <w:sz w:val="28"/>
          <w:szCs w:val="28"/>
        </w:rPr>
        <w:t>9).</w:t>
      </w:r>
    </w:p>
    <w:p w:rsidR="00194EF8" w:rsidRDefault="00194EF8" w:rsidP="00194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24.Заполнение приложения к карте вызова бригады скорой медицинской помощи при проведении реанимационных мероприятий.</w:t>
      </w:r>
    </w:p>
    <w:p w:rsidR="00194EF8" w:rsidRDefault="00194EF8" w:rsidP="00194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Констатация смерти. Заполнение посмертного эпикриза.</w:t>
      </w:r>
    </w:p>
    <w:p w:rsidR="00194EF8" w:rsidRDefault="00194EF8" w:rsidP="00194EF8">
      <w:pPr>
        <w:ind w:firstLine="709"/>
        <w:jc w:val="both"/>
        <w:rPr>
          <w:sz w:val="28"/>
          <w:szCs w:val="28"/>
        </w:rPr>
        <w:sectPr w:rsidR="00194EF8" w:rsidSect="001A30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4EF8" w:rsidRPr="0096004C" w:rsidRDefault="00194EF8" w:rsidP="00194EF8">
      <w:pPr>
        <w:jc w:val="center"/>
        <w:rPr>
          <w:b/>
          <w:vertAlign w:val="superscript"/>
          <w:lang w:val="be-BY"/>
        </w:rPr>
      </w:pPr>
      <w:r w:rsidRPr="0096004C">
        <w:rPr>
          <w:b/>
        </w:rPr>
        <w:t>КРИТЕРИИ ОЦЕНКИ РЕЗУЛЬТАТОВ УЧЕБНОЙ ДЕЯТЕЛЬНОСТИ УЧАЩИХСЯ</w:t>
      </w:r>
      <w:r w:rsidRPr="0096004C">
        <w:rPr>
          <w:rStyle w:val="a8"/>
          <w:b/>
        </w:rPr>
        <w:footnoteReference w:id="2"/>
      </w: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96"/>
        <w:gridCol w:w="8400"/>
      </w:tblGrid>
      <w:tr w:rsidR="00194EF8" w:rsidRPr="0096004C" w:rsidTr="001049DF">
        <w:trPr>
          <w:tblHeader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Отметка</w:t>
            </w:r>
          </w:p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в баллах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Показатели оценки по учебным предметам (модулю)</w:t>
            </w:r>
          </w:p>
        </w:tc>
      </w:tr>
      <w:tr w:rsidR="00194EF8" w:rsidRPr="0096004C" w:rsidTr="001049D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1</w:t>
            </w:r>
          </w:p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(один)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EF8" w:rsidRPr="0096004C" w:rsidRDefault="00194EF8" w:rsidP="001049DF">
            <w:pPr>
              <w:jc w:val="both"/>
              <w:rPr>
                <w:color w:val="000000"/>
              </w:rPr>
            </w:pPr>
            <w:r w:rsidRPr="0096004C">
              <w:t>Различение объектов изучения программного учебного материала, предъявленных в готовом виде (основных терминов, понятий, определений); осуществление соответствующих практических действий</w:t>
            </w:r>
          </w:p>
        </w:tc>
      </w:tr>
      <w:tr w:rsidR="00194EF8" w:rsidRPr="0096004C" w:rsidTr="001049D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2</w:t>
            </w:r>
          </w:p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(два)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EF8" w:rsidRPr="0096004C" w:rsidRDefault="00194EF8" w:rsidP="001049DF">
            <w:pPr>
              <w:jc w:val="both"/>
              <w:rPr>
                <w:color w:val="000000"/>
              </w:rPr>
            </w:pPr>
            <w:r w:rsidRPr="0096004C">
              <w:t>Воспроизведение части программного учебного материала по памяти (фрагментарный пересказ и перечисление изученных явлений и процессов); осуществление умственных и практических действий по образцу</w:t>
            </w:r>
          </w:p>
        </w:tc>
      </w:tr>
      <w:tr w:rsidR="00194EF8" w:rsidRPr="0096004C" w:rsidTr="001049D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3</w:t>
            </w:r>
          </w:p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(три)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EF8" w:rsidRPr="0096004C" w:rsidRDefault="00194EF8" w:rsidP="001049DF">
            <w:pPr>
              <w:jc w:val="both"/>
              <w:rPr>
                <w:color w:val="000000"/>
              </w:rPr>
            </w:pPr>
            <w:r w:rsidRPr="0096004C">
              <w:t>Воспроизведение большей части программного учебного материала (описание с элементами объяснения изученных явлений, процессов, методик); применение знаний в знакомой ситуации по образцу; наличие единичных существенных ошибок</w:t>
            </w:r>
          </w:p>
        </w:tc>
      </w:tr>
      <w:tr w:rsidR="00194EF8" w:rsidRPr="0096004C" w:rsidTr="001049D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4</w:t>
            </w:r>
          </w:p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(четыре)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EF8" w:rsidRPr="0096004C" w:rsidRDefault="00194EF8" w:rsidP="001049DF">
            <w:pPr>
              <w:jc w:val="both"/>
              <w:rPr>
                <w:color w:val="000000"/>
              </w:rPr>
            </w:pPr>
            <w:r w:rsidRPr="0096004C">
              <w:t>Осознанное воспроизведение большей части программного учебного материала (описание с объяснением изученных явлений, процессов, методик); применение знаний в знакомой ситуации по образцу; наличие несущественных ошибок</w:t>
            </w:r>
          </w:p>
        </w:tc>
      </w:tr>
      <w:tr w:rsidR="00194EF8" w:rsidRPr="0096004C" w:rsidTr="001049D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5</w:t>
            </w:r>
          </w:p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(пять)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EF8" w:rsidRPr="0096004C" w:rsidRDefault="00194EF8" w:rsidP="001049DF">
            <w:pPr>
              <w:jc w:val="both"/>
              <w:rPr>
                <w:color w:val="000000"/>
              </w:rPr>
            </w:pPr>
            <w:r w:rsidRPr="0096004C">
              <w:t>Полное знание и осознанное воспроизведение всего программного учебного материала; владение программным учебным материалом в знакомой ситуации (описание и объяснение изученных явлений, процессов, методик); выполнение заданий по образцу, на основе предписаний; наличие несущественных ошибок</w:t>
            </w:r>
          </w:p>
        </w:tc>
      </w:tr>
      <w:tr w:rsidR="00194EF8" w:rsidRPr="0096004C" w:rsidTr="001049D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6</w:t>
            </w:r>
          </w:p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(шесть)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EF8" w:rsidRPr="0096004C" w:rsidRDefault="00194EF8" w:rsidP="001049DF">
            <w:pPr>
              <w:tabs>
                <w:tab w:val="left" w:pos="3672"/>
              </w:tabs>
              <w:jc w:val="both"/>
              <w:rPr>
                <w:color w:val="000000"/>
              </w:rPr>
            </w:pPr>
            <w:r w:rsidRPr="0096004C">
              <w:t>Полное, прочное знание и воспроизведение программного учебного материала; владение программным учебным материалом в знакомой ситуации (развернутое описание и объяснение изученных явлений, процессов, методик; формулирование выводов); недостаточно самостоятельное выполнение заданий; наличие единичных несущественных ошибок</w:t>
            </w:r>
          </w:p>
        </w:tc>
      </w:tr>
      <w:tr w:rsidR="00194EF8" w:rsidRPr="0096004C" w:rsidTr="001049D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7</w:t>
            </w:r>
          </w:p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(семь)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4EF8" w:rsidRPr="0096004C" w:rsidRDefault="00194EF8" w:rsidP="001049DF">
            <w:pPr>
              <w:jc w:val="both"/>
              <w:rPr>
                <w:color w:val="000000"/>
              </w:rPr>
            </w:pPr>
            <w:r w:rsidRPr="0096004C">
              <w:t>Полное, прочное, глубокое знание и воспроизведение программного учебного материала; оперирование программным учебным материалом в знакомой ситуации (развернутое описание и объяснение изученных явлений, процессов, методик; формулирование выводов); самостоятельное выполнение заданий; наличие единичных несущественных ошибок</w:t>
            </w:r>
          </w:p>
        </w:tc>
      </w:tr>
      <w:tr w:rsidR="00194EF8" w:rsidRPr="0096004C" w:rsidTr="001049D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8</w:t>
            </w:r>
          </w:p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(восемь)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EF8" w:rsidRPr="0096004C" w:rsidRDefault="00194EF8" w:rsidP="001049DF">
            <w:pPr>
              <w:jc w:val="both"/>
              <w:rPr>
                <w:color w:val="000000"/>
              </w:rPr>
            </w:pPr>
            <w:r w:rsidRPr="0096004C">
              <w:t>Полное, прочное, глубокое знание и воспроизведение программного учебного материала; оперирование программным учебным материалом в знакомой ситуации; самостоятельное выполнение заданий; оперирование программным материалом в частично измененной ситуации; наличие единичных несущественных ошибок</w:t>
            </w:r>
          </w:p>
        </w:tc>
      </w:tr>
      <w:tr w:rsidR="00194EF8" w:rsidRPr="0096004C" w:rsidTr="001049D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9</w:t>
            </w:r>
          </w:p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(девять)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EF8" w:rsidRPr="0096004C" w:rsidRDefault="00194EF8" w:rsidP="001049DF">
            <w:pPr>
              <w:jc w:val="both"/>
              <w:rPr>
                <w:color w:val="000000"/>
              </w:rPr>
            </w:pPr>
            <w:r w:rsidRPr="0096004C">
              <w:t>Полное, прочное, глубокое системное знание программного учебного материала, свободное оперирование программным материалом в частично измененной ситуации (разбор производственных ситуаций, самостоятельный выбор способов их разрешения)</w:t>
            </w:r>
          </w:p>
        </w:tc>
      </w:tr>
      <w:tr w:rsidR="00194EF8" w:rsidRPr="0096004C" w:rsidTr="001049DF"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10</w:t>
            </w:r>
          </w:p>
          <w:p w:rsidR="00194EF8" w:rsidRPr="0096004C" w:rsidRDefault="00194EF8" w:rsidP="001049DF">
            <w:pPr>
              <w:jc w:val="center"/>
              <w:rPr>
                <w:color w:val="000000"/>
              </w:rPr>
            </w:pPr>
            <w:r w:rsidRPr="0096004C">
              <w:rPr>
                <w:color w:val="000000"/>
              </w:rPr>
              <w:t>(десять)</w:t>
            </w:r>
          </w:p>
        </w:tc>
        <w:tc>
          <w:tcPr>
            <w:tcW w:w="4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EF8" w:rsidRPr="0096004C" w:rsidRDefault="00194EF8" w:rsidP="001049DF">
            <w:pPr>
              <w:jc w:val="both"/>
              <w:rPr>
                <w:color w:val="000000"/>
              </w:rPr>
            </w:pPr>
            <w:r w:rsidRPr="0096004C">
              <w:t>Свободное оперирование программным учебным материалом; применение знаний и умений в незнакомой ситуации (самостоятельные действия по описанию, объяснению изученных явлений, процессов, методик); предложение новых подходов к организации процессов, наличие элементов творческого характера при выполнении заданий</w:t>
            </w:r>
          </w:p>
        </w:tc>
      </w:tr>
    </w:tbl>
    <w:p w:rsidR="00194EF8" w:rsidRDefault="00194EF8" w:rsidP="00194EF8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194EF8" w:rsidRDefault="00194EF8" w:rsidP="00194EF8">
      <w:pPr>
        <w:tabs>
          <w:tab w:val="left" w:pos="720"/>
        </w:tabs>
        <w:jc w:val="center"/>
        <w:rPr>
          <w:b/>
          <w:sz w:val="28"/>
          <w:szCs w:val="28"/>
        </w:rPr>
      </w:pPr>
      <w:r w:rsidRPr="00591506">
        <w:rPr>
          <w:b/>
          <w:sz w:val="28"/>
          <w:szCs w:val="28"/>
        </w:rPr>
        <w:t>ЛИТЕРАТУРА</w:t>
      </w:r>
    </w:p>
    <w:p w:rsidR="00194EF8" w:rsidRPr="00A7092A" w:rsidRDefault="00194EF8" w:rsidP="00194EF8">
      <w:pPr>
        <w:pStyle w:val="a3"/>
      </w:pPr>
      <w:r w:rsidRPr="00A7092A">
        <w:t>Основная</w:t>
      </w:r>
    </w:p>
    <w:p w:rsidR="00194EF8" w:rsidRPr="00A7092A" w:rsidRDefault="00194EF8" w:rsidP="00194EF8">
      <w:pPr>
        <w:pStyle w:val="a3"/>
        <w:numPr>
          <w:ilvl w:val="0"/>
          <w:numId w:val="3"/>
        </w:numPr>
        <w:ind w:left="0" w:firstLine="360"/>
        <w:jc w:val="both"/>
      </w:pPr>
      <w:r w:rsidRPr="00A7092A">
        <w:t xml:space="preserve">Скорая и неотложная медицинская помощь: </w:t>
      </w:r>
      <w:r>
        <w:rPr>
          <w:b/>
        </w:rPr>
        <w:t xml:space="preserve">учебное пособие </w:t>
      </w:r>
      <w:r w:rsidRPr="00A7092A">
        <w:rPr>
          <w:b/>
        </w:rPr>
        <w:t xml:space="preserve"> /</w:t>
      </w:r>
      <w:r>
        <w:rPr>
          <w:b/>
        </w:rPr>
        <w:br/>
      </w:r>
      <w:r w:rsidRPr="00A7092A">
        <w:rPr>
          <w:b/>
        </w:rPr>
        <w:t xml:space="preserve">Е.Г.Каллаур [и др.]; под ред. И.В. Яромича. – </w:t>
      </w:r>
      <w:r>
        <w:rPr>
          <w:b/>
        </w:rPr>
        <w:t>3-е изд.- Минск: Выш.шк., 2010.−</w:t>
      </w:r>
      <w:r w:rsidRPr="00A7092A">
        <w:rPr>
          <w:b/>
        </w:rPr>
        <w:t>207с.</w:t>
      </w:r>
    </w:p>
    <w:p w:rsidR="00194EF8" w:rsidRPr="00A7092A" w:rsidRDefault="00194EF8" w:rsidP="00194EF8">
      <w:pPr>
        <w:numPr>
          <w:ilvl w:val="0"/>
          <w:numId w:val="3"/>
        </w:numPr>
        <w:tabs>
          <w:tab w:val="num" w:pos="786"/>
          <w:tab w:val="num" w:pos="1134"/>
        </w:tabs>
        <w:ind w:left="0" w:firstLine="360"/>
        <w:jc w:val="both"/>
        <w:rPr>
          <w:sz w:val="28"/>
          <w:szCs w:val="28"/>
        </w:rPr>
      </w:pPr>
      <w:r w:rsidRPr="00A7092A">
        <w:rPr>
          <w:b/>
          <w:sz w:val="28"/>
          <w:szCs w:val="28"/>
        </w:rPr>
        <w:t>Ткаченок, В.С.</w:t>
      </w:r>
      <w:r w:rsidRPr="00A7092A">
        <w:rPr>
          <w:sz w:val="28"/>
          <w:szCs w:val="28"/>
        </w:rPr>
        <w:t xml:space="preserve"> Скорая и неотложная медицинская помощь. Практикум: учеб.пособие. Минск: Выш. шк., 2013. – 303 с.: ил.</w:t>
      </w:r>
    </w:p>
    <w:p w:rsidR="00194EF8" w:rsidRPr="00A7092A" w:rsidRDefault="00194EF8" w:rsidP="00194EF8">
      <w:pPr>
        <w:numPr>
          <w:ilvl w:val="0"/>
          <w:numId w:val="3"/>
        </w:numPr>
        <w:tabs>
          <w:tab w:val="num" w:pos="786"/>
          <w:tab w:val="num" w:pos="1134"/>
        </w:tabs>
        <w:ind w:left="0" w:firstLine="360"/>
        <w:jc w:val="both"/>
        <w:rPr>
          <w:sz w:val="28"/>
          <w:szCs w:val="28"/>
        </w:rPr>
      </w:pPr>
      <w:r w:rsidRPr="00A7092A">
        <w:rPr>
          <w:b/>
          <w:sz w:val="28"/>
          <w:szCs w:val="28"/>
        </w:rPr>
        <w:t>Кривеня, М.С.</w:t>
      </w:r>
      <w:r w:rsidRPr="00A7092A">
        <w:rPr>
          <w:sz w:val="28"/>
          <w:szCs w:val="28"/>
        </w:rPr>
        <w:t xml:space="preserve"> Основы анестезиологии и реаниматологии: учеб. пособие, Минск 2009. – 160 с.</w:t>
      </w:r>
    </w:p>
    <w:p w:rsidR="00194EF8" w:rsidRPr="00A7092A" w:rsidRDefault="00194EF8" w:rsidP="00194EF8">
      <w:pPr>
        <w:numPr>
          <w:ilvl w:val="0"/>
          <w:numId w:val="3"/>
        </w:numPr>
        <w:tabs>
          <w:tab w:val="num" w:pos="786"/>
          <w:tab w:val="num" w:pos="1134"/>
        </w:tabs>
        <w:ind w:left="0" w:firstLine="360"/>
        <w:jc w:val="both"/>
        <w:rPr>
          <w:sz w:val="28"/>
          <w:szCs w:val="28"/>
        </w:rPr>
      </w:pPr>
      <w:r w:rsidRPr="00A7092A">
        <w:rPr>
          <w:b/>
          <w:sz w:val="28"/>
          <w:szCs w:val="28"/>
        </w:rPr>
        <w:t>Ремизов, И.В.</w:t>
      </w:r>
      <w:r w:rsidRPr="00A7092A">
        <w:rPr>
          <w:sz w:val="28"/>
          <w:szCs w:val="28"/>
        </w:rPr>
        <w:t xml:space="preserve"> Основы реаниматологии: учеб.пособие.- 3-е изд.- Ростов-на-Дону: «Феникс», 2008.- 255 с.</w:t>
      </w:r>
    </w:p>
    <w:p w:rsidR="00194EF8" w:rsidRDefault="00194EF8" w:rsidP="00194EF8">
      <w:pPr>
        <w:ind w:firstLine="357"/>
        <w:jc w:val="center"/>
        <w:rPr>
          <w:b/>
          <w:sz w:val="28"/>
          <w:szCs w:val="28"/>
        </w:rPr>
      </w:pPr>
    </w:p>
    <w:p w:rsidR="00194EF8" w:rsidRPr="00A7092A" w:rsidRDefault="00194EF8" w:rsidP="00194EF8">
      <w:pPr>
        <w:ind w:firstLine="357"/>
        <w:jc w:val="center"/>
        <w:rPr>
          <w:b/>
          <w:sz w:val="28"/>
          <w:szCs w:val="28"/>
        </w:rPr>
      </w:pPr>
      <w:r w:rsidRPr="00A7092A">
        <w:rPr>
          <w:b/>
          <w:sz w:val="28"/>
          <w:szCs w:val="28"/>
        </w:rPr>
        <w:t>Дополнительная</w:t>
      </w:r>
    </w:p>
    <w:p w:rsidR="00194EF8" w:rsidRPr="00A7092A" w:rsidRDefault="00194EF8" w:rsidP="00194EF8">
      <w:pPr>
        <w:pStyle w:val="ac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 w:rsidRPr="00A7092A">
        <w:rPr>
          <w:b/>
          <w:sz w:val="28"/>
          <w:szCs w:val="28"/>
        </w:rPr>
        <w:t>Дуда, И.В.</w:t>
      </w:r>
      <w:r w:rsidRPr="00A7092A">
        <w:rPr>
          <w:sz w:val="28"/>
          <w:szCs w:val="28"/>
        </w:rPr>
        <w:t xml:space="preserve"> Клиническое акушерство: учебное пособие / И.В. Дуда. – Минск: Вышэйшая школа, 2003.</w:t>
      </w:r>
    </w:p>
    <w:p w:rsidR="00194EF8" w:rsidRPr="00A7092A" w:rsidRDefault="00194EF8" w:rsidP="00194EF8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ind w:left="0" w:firstLine="360"/>
        <w:jc w:val="both"/>
        <w:rPr>
          <w:sz w:val="28"/>
          <w:szCs w:val="28"/>
        </w:rPr>
      </w:pPr>
      <w:r w:rsidRPr="00A7092A">
        <w:rPr>
          <w:b/>
          <w:sz w:val="28"/>
          <w:szCs w:val="28"/>
        </w:rPr>
        <w:t>Ежова, Н.В.</w:t>
      </w:r>
      <w:r w:rsidRPr="00A7092A">
        <w:rPr>
          <w:sz w:val="28"/>
          <w:szCs w:val="28"/>
        </w:rPr>
        <w:t xml:space="preserve"> Педиатрия. Доклиническая практика : учеб. пособие / Н.В. Ежова, Е.М. Русакова, С.Н. Ровина – Минск: Книжный Дом, 2004. – 416 с.</w:t>
      </w:r>
    </w:p>
    <w:p w:rsidR="00194EF8" w:rsidRPr="00A7092A" w:rsidRDefault="00194EF8" w:rsidP="00194EF8">
      <w:pPr>
        <w:numPr>
          <w:ilvl w:val="0"/>
          <w:numId w:val="3"/>
        </w:numPr>
        <w:tabs>
          <w:tab w:val="left" w:pos="709"/>
          <w:tab w:val="left" w:pos="851"/>
        </w:tabs>
        <w:ind w:left="0" w:firstLine="360"/>
        <w:jc w:val="both"/>
        <w:rPr>
          <w:sz w:val="28"/>
          <w:szCs w:val="28"/>
        </w:rPr>
      </w:pPr>
      <w:r w:rsidRPr="00A7092A">
        <w:rPr>
          <w:b/>
          <w:sz w:val="28"/>
          <w:szCs w:val="28"/>
        </w:rPr>
        <w:t xml:space="preserve">Инькова, А.Н. </w:t>
      </w:r>
      <w:r w:rsidRPr="00A7092A">
        <w:rPr>
          <w:sz w:val="28"/>
          <w:szCs w:val="28"/>
        </w:rPr>
        <w:t>Справочник врача скорой и неотложной медицинской помощи / А.Н. Инькова, А.Л. Исаян, А.А. Стадников. – Ростов-на-Дону: Феникс, 2001.</w:t>
      </w:r>
    </w:p>
    <w:p w:rsidR="00194EF8" w:rsidRPr="00A7092A" w:rsidRDefault="00194EF8" w:rsidP="00194EF8">
      <w:pPr>
        <w:numPr>
          <w:ilvl w:val="0"/>
          <w:numId w:val="3"/>
        </w:numPr>
        <w:tabs>
          <w:tab w:val="left" w:pos="709"/>
          <w:tab w:val="left" w:pos="851"/>
        </w:tabs>
        <w:ind w:left="0" w:firstLine="360"/>
        <w:jc w:val="both"/>
        <w:rPr>
          <w:sz w:val="28"/>
          <w:szCs w:val="28"/>
        </w:rPr>
      </w:pPr>
      <w:r w:rsidRPr="00A7092A">
        <w:rPr>
          <w:b/>
          <w:sz w:val="28"/>
          <w:szCs w:val="28"/>
        </w:rPr>
        <w:t>Кабарухин, В.В.</w:t>
      </w:r>
      <w:r w:rsidRPr="00A7092A">
        <w:rPr>
          <w:sz w:val="28"/>
          <w:szCs w:val="28"/>
        </w:rPr>
        <w:t xml:space="preserve"> Фельдшер скорой помощи / В.В. Карабухин.- Ростов-на-Дону: Феникс, 2005.</w:t>
      </w:r>
    </w:p>
    <w:p w:rsidR="00194EF8" w:rsidRPr="00A7092A" w:rsidRDefault="00194EF8" w:rsidP="00194EF8">
      <w:pPr>
        <w:numPr>
          <w:ilvl w:val="0"/>
          <w:numId w:val="3"/>
        </w:numPr>
        <w:tabs>
          <w:tab w:val="left" w:pos="709"/>
          <w:tab w:val="left" w:pos="851"/>
        </w:tabs>
        <w:ind w:left="0" w:firstLine="360"/>
        <w:jc w:val="both"/>
        <w:rPr>
          <w:sz w:val="28"/>
          <w:szCs w:val="28"/>
        </w:rPr>
      </w:pPr>
      <w:r w:rsidRPr="00A7092A">
        <w:rPr>
          <w:b/>
          <w:sz w:val="28"/>
          <w:szCs w:val="28"/>
        </w:rPr>
        <w:t>Котельников Г.П</w:t>
      </w:r>
      <w:r w:rsidRPr="00A7092A">
        <w:rPr>
          <w:sz w:val="28"/>
          <w:szCs w:val="28"/>
        </w:rPr>
        <w:t>. Травматология / Г.П. Котельников - Москва: АСАДЕМА, 2004.</w:t>
      </w:r>
    </w:p>
    <w:p w:rsidR="00194EF8" w:rsidRPr="00A7092A" w:rsidRDefault="00194EF8" w:rsidP="00194EF8">
      <w:pPr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360"/>
        <w:jc w:val="both"/>
        <w:rPr>
          <w:sz w:val="28"/>
          <w:szCs w:val="28"/>
        </w:rPr>
      </w:pPr>
      <w:r w:rsidRPr="00A7092A">
        <w:rPr>
          <w:b/>
          <w:sz w:val="28"/>
          <w:szCs w:val="28"/>
        </w:rPr>
        <w:t>Колб, Л.И.</w:t>
      </w:r>
      <w:r w:rsidRPr="00A7092A">
        <w:rPr>
          <w:sz w:val="28"/>
          <w:szCs w:val="28"/>
        </w:rPr>
        <w:t xml:space="preserve"> Частная хирургия: учебное пособие                                              / Л.И. Колб,  С.И.Леонович, И.В. Яромич.– Минск: Выш. шк., 2004. – 400 с.</w:t>
      </w:r>
    </w:p>
    <w:p w:rsidR="00194EF8" w:rsidRDefault="00194EF8" w:rsidP="00194EF8">
      <w:pPr>
        <w:tabs>
          <w:tab w:val="num" w:pos="786"/>
          <w:tab w:val="num" w:pos="1134"/>
        </w:tabs>
        <w:ind w:left="360"/>
        <w:jc w:val="center"/>
        <w:rPr>
          <w:b/>
          <w:sz w:val="28"/>
          <w:szCs w:val="28"/>
        </w:rPr>
      </w:pPr>
    </w:p>
    <w:p w:rsidR="00194EF8" w:rsidRPr="00A7092A" w:rsidRDefault="00194EF8" w:rsidP="00194EF8">
      <w:pPr>
        <w:tabs>
          <w:tab w:val="num" w:pos="786"/>
          <w:tab w:val="num" w:pos="1134"/>
        </w:tabs>
        <w:ind w:left="360"/>
        <w:jc w:val="center"/>
        <w:rPr>
          <w:b/>
          <w:sz w:val="28"/>
          <w:szCs w:val="28"/>
        </w:rPr>
      </w:pPr>
      <w:r w:rsidRPr="00A7092A">
        <w:rPr>
          <w:b/>
          <w:sz w:val="28"/>
          <w:szCs w:val="28"/>
        </w:rPr>
        <w:t>Нормативные правовые акты</w:t>
      </w:r>
    </w:p>
    <w:p w:rsidR="00194EF8" w:rsidRPr="00A7092A" w:rsidRDefault="00194EF8" w:rsidP="00194EF8">
      <w:pPr>
        <w:numPr>
          <w:ilvl w:val="0"/>
          <w:numId w:val="3"/>
        </w:numPr>
        <w:tabs>
          <w:tab w:val="left" w:pos="993"/>
          <w:tab w:val="num" w:pos="1134"/>
        </w:tabs>
        <w:ind w:left="0" w:firstLine="426"/>
        <w:jc w:val="both"/>
        <w:rPr>
          <w:sz w:val="28"/>
          <w:szCs w:val="28"/>
        </w:rPr>
      </w:pPr>
      <w:r w:rsidRPr="00A7092A">
        <w:rPr>
          <w:b/>
          <w:sz w:val="28"/>
          <w:szCs w:val="28"/>
        </w:rPr>
        <w:t>Об утверждении</w:t>
      </w:r>
      <w:r w:rsidRPr="00A7092A">
        <w:rPr>
          <w:sz w:val="28"/>
          <w:szCs w:val="28"/>
        </w:rPr>
        <w:t xml:space="preserve">  Инструкции о порядке организации деятельности службы скоро</w:t>
      </w:r>
      <w:r w:rsidR="003F3FF9">
        <w:rPr>
          <w:sz w:val="28"/>
          <w:szCs w:val="28"/>
        </w:rPr>
        <w:t xml:space="preserve">й </w:t>
      </w:r>
      <w:r w:rsidRPr="00A7092A">
        <w:rPr>
          <w:sz w:val="28"/>
          <w:szCs w:val="28"/>
        </w:rPr>
        <w:t xml:space="preserve"> медицинской помощи: постановление Министерства здраво</w:t>
      </w:r>
      <w:r w:rsidR="003F3FF9">
        <w:rPr>
          <w:sz w:val="28"/>
          <w:szCs w:val="28"/>
        </w:rPr>
        <w:t>охранения Республики Беларусь 04 яянваря 2020</w:t>
      </w:r>
      <w:r w:rsidRPr="00A7092A">
        <w:rPr>
          <w:sz w:val="28"/>
          <w:szCs w:val="28"/>
        </w:rPr>
        <w:t>г.</w:t>
      </w:r>
      <w:r w:rsidR="003F3FF9">
        <w:rPr>
          <w:sz w:val="28"/>
          <w:szCs w:val="28"/>
        </w:rPr>
        <w:t xml:space="preserve"> № 2.</w:t>
      </w:r>
    </w:p>
    <w:p w:rsidR="00194EF8" w:rsidRPr="00A7092A" w:rsidRDefault="00194EF8" w:rsidP="00194EF8">
      <w:pPr>
        <w:pStyle w:val="ac"/>
        <w:numPr>
          <w:ilvl w:val="0"/>
          <w:numId w:val="3"/>
        </w:numPr>
        <w:tabs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A7092A">
        <w:rPr>
          <w:b/>
          <w:sz w:val="28"/>
          <w:szCs w:val="28"/>
        </w:rPr>
        <w:t>Об утверждении</w:t>
      </w:r>
      <w:r w:rsidRPr="00A7092A">
        <w:rPr>
          <w:sz w:val="28"/>
          <w:szCs w:val="28"/>
        </w:rPr>
        <w:t xml:space="preserve"> форм первичной медицинской документации службы скорой (неотложной) медицинской помощи: приказ Министерства здравоохранения Республики Беларусь 2009г. №790</w:t>
      </w:r>
      <w:r>
        <w:rPr>
          <w:sz w:val="28"/>
          <w:szCs w:val="28"/>
        </w:rPr>
        <w:t>.</w:t>
      </w:r>
    </w:p>
    <w:p w:rsidR="00194EF8" w:rsidRDefault="00194EF8" w:rsidP="00194EF8">
      <w:pPr>
        <w:numPr>
          <w:ilvl w:val="0"/>
          <w:numId w:val="3"/>
        </w:numPr>
        <w:tabs>
          <w:tab w:val="left" w:pos="993"/>
          <w:tab w:val="num" w:pos="1134"/>
        </w:tabs>
        <w:ind w:left="0" w:firstLine="426"/>
        <w:jc w:val="both"/>
        <w:rPr>
          <w:sz w:val="28"/>
          <w:szCs w:val="28"/>
        </w:rPr>
      </w:pPr>
      <w:r w:rsidRPr="00656333">
        <w:rPr>
          <w:b/>
          <w:sz w:val="28"/>
          <w:szCs w:val="28"/>
        </w:rPr>
        <w:t>Об утверждении</w:t>
      </w:r>
      <w:r w:rsidRPr="00656333">
        <w:rPr>
          <w:sz w:val="28"/>
          <w:szCs w:val="28"/>
        </w:rPr>
        <w:t xml:space="preserve"> табелей оснащения службы скорой (неотложной медицинской помощи: приказ  Министерства здравоохранения Республики Беларусь  от 12 декабря 2016г. № 1236</w:t>
      </w:r>
      <w:r>
        <w:rPr>
          <w:sz w:val="28"/>
          <w:szCs w:val="28"/>
        </w:rPr>
        <w:t>.</w:t>
      </w:r>
    </w:p>
    <w:p w:rsidR="00194EF8" w:rsidRPr="00656333" w:rsidRDefault="00194EF8" w:rsidP="00194EF8">
      <w:pPr>
        <w:numPr>
          <w:ilvl w:val="0"/>
          <w:numId w:val="3"/>
        </w:numPr>
        <w:tabs>
          <w:tab w:val="left" w:pos="993"/>
          <w:tab w:val="num" w:pos="1134"/>
        </w:tabs>
        <w:ind w:left="0" w:firstLine="426"/>
        <w:jc w:val="both"/>
        <w:rPr>
          <w:sz w:val="28"/>
          <w:szCs w:val="28"/>
        </w:rPr>
      </w:pPr>
      <w:r w:rsidRPr="00656333">
        <w:rPr>
          <w:b/>
          <w:sz w:val="28"/>
          <w:szCs w:val="28"/>
        </w:rPr>
        <w:t>Должностная</w:t>
      </w:r>
      <w:r w:rsidRPr="00656333">
        <w:rPr>
          <w:sz w:val="28"/>
          <w:szCs w:val="28"/>
        </w:rPr>
        <w:t xml:space="preserve"> инструкция фельдшера выездной бригады скорой медицинской помощи: Комитет по здравоохранению Мингорисполкома, Учреждение здравоохранения «Городская станция скорой медицинской помощи». Минск, 2011.</w:t>
      </w:r>
    </w:p>
    <w:p w:rsidR="00194EF8" w:rsidRPr="00A7092A" w:rsidRDefault="00194EF8" w:rsidP="00194EF8">
      <w:pPr>
        <w:numPr>
          <w:ilvl w:val="0"/>
          <w:numId w:val="3"/>
        </w:numPr>
        <w:tabs>
          <w:tab w:val="left" w:pos="993"/>
          <w:tab w:val="num" w:pos="1134"/>
        </w:tabs>
        <w:ind w:left="0" w:firstLine="426"/>
        <w:jc w:val="both"/>
        <w:rPr>
          <w:sz w:val="28"/>
          <w:szCs w:val="28"/>
        </w:rPr>
      </w:pPr>
      <w:r w:rsidRPr="00A7092A">
        <w:rPr>
          <w:b/>
          <w:sz w:val="28"/>
          <w:szCs w:val="28"/>
        </w:rPr>
        <w:t>Об утверждении</w:t>
      </w:r>
      <w:r w:rsidRPr="00A7092A">
        <w:rPr>
          <w:sz w:val="28"/>
          <w:szCs w:val="28"/>
        </w:rPr>
        <w:t xml:space="preserve"> Инструкции о порядке деятельности анестезиолого-реанимацио</w:t>
      </w:r>
      <w:r>
        <w:rPr>
          <w:sz w:val="28"/>
          <w:szCs w:val="28"/>
        </w:rPr>
        <w:t xml:space="preserve">нной службы </w:t>
      </w:r>
      <w:r w:rsidRPr="00A7092A">
        <w:rPr>
          <w:sz w:val="28"/>
          <w:szCs w:val="28"/>
        </w:rPr>
        <w:t>: приказ Министерства здравоохранения Респу</w:t>
      </w:r>
      <w:r>
        <w:rPr>
          <w:sz w:val="28"/>
          <w:szCs w:val="28"/>
        </w:rPr>
        <w:t>блики Беларусь  от 2  мая 2012г.</w:t>
      </w:r>
    </w:p>
    <w:p w:rsidR="00194EF8" w:rsidRDefault="00194EF8" w:rsidP="00194EF8">
      <w:pPr>
        <w:pStyle w:val="ac"/>
        <w:numPr>
          <w:ilvl w:val="0"/>
          <w:numId w:val="3"/>
        </w:numPr>
        <w:tabs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656333">
        <w:rPr>
          <w:b/>
          <w:sz w:val="28"/>
          <w:szCs w:val="28"/>
        </w:rPr>
        <w:t>Об утверждении</w:t>
      </w:r>
      <w:r w:rsidRPr="00656333">
        <w:rPr>
          <w:sz w:val="28"/>
          <w:szCs w:val="28"/>
        </w:rPr>
        <w:t xml:space="preserve"> санитарных норм и правил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санитарно-противоэпидемиологических мероприятий по профилактике инфекционных заболеваний в этих организациях», признании утратившими силу некоторых постановлений Министерства здравоохранения Республики Беларусь: постановление Министерства здравоохранения Республики Беларусь  5 июля 2017 г. № 73</w:t>
      </w:r>
      <w:r>
        <w:rPr>
          <w:sz w:val="28"/>
          <w:szCs w:val="28"/>
        </w:rPr>
        <w:t>.</w:t>
      </w:r>
    </w:p>
    <w:p w:rsidR="00194EF8" w:rsidRPr="00656333" w:rsidRDefault="00194EF8" w:rsidP="00194EF8">
      <w:pPr>
        <w:pStyle w:val="ac"/>
        <w:numPr>
          <w:ilvl w:val="0"/>
          <w:numId w:val="3"/>
        </w:numPr>
        <w:tabs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656333">
        <w:rPr>
          <w:b/>
          <w:sz w:val="28"/>
          <w:szCs w:val="28"/>
        </w:rPr>
        <w:t>О санитарно</w:t>
      </w:r>
      <w:r w:rsidRPr="00656333">
        <w:rPr>
          <w:sz w:val="28"/>
          <w:szCs w:val="28"/>
        </w:rPr>
        <w:t xml:space="preserve">-эпидемиологическом благополучии населения: Закон Республики Беларусь 7 января 2012 г. № 340-З. </w:t>
      </w:r>
    </w:p>
    <w:p w:rsidR="00194EF8" w:rsidRDefault="00194EF8" w:rsidP="00194EF8">
      <w:pPr>
        <w:pStyle w:val="ac"/>
        <w:numPr>
          <w:ilvl w:val="0"/>
          <w:numId w:val="3"/>
        </w:numPr>
        <w:tabs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656333">
        <w:rPr>
          <w:b/>
          <w:sz w:val="28"/>
          <w:szCs w:val="28"/>
        </w:rPr>
        <w:t>Об утверждении</w:t>
      </w:r>
      <w:r w:rsidRPr="00656333">
        <w:rPr>
          <w:sz w:val="28"/>
          <w:szCs w:val="28"/>
        </w:rPr>
        <w:t xml:space="preserve"> инструкции о порядке хранения и использования наркотических средств и психотропных веществ в медицинских целях: постановление Министерства здравоохранения Республики Беларусь от </w:t>
      </w:r>
      <w:r>
        <w:rPr>
          <w:sz w:val="28"/>
          <w:szCs w:val="28"/>
        </w:rPr>
        <w:br/>
      </w:r>
      <w:r w:rsidRPr="00656333">
        <w:rPr>
          <w:sz w:val="28"/>
          <w:szCs w:val="28"/>
        </w:rPr>
        <w:t>28 декабря 2004 г. № 51</w:t>
      </w:r>
      <w:r>
        <w:rPr>
          <w:sz w:val="28"/>
          <w:szCs w:val="28"/>
        </w:rPr>
        <w:t>.</w:t>
      </w:r>
    </w:p>
    <w:p w:rsidR="00194EF8" w:rsidRDefault="00194EF8" w:rsidP="00194EF8">
      <w:pPr>
        <w:pStyle w:val="ac"/>
        <w:numPr>
          <w:ilvl w:val="0"/>
          <w:numId w:val="3"/>
        </w:numPr>
        <w:tabs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656333">
        <w:rPr>
          <w:b/>
          <w:sz w:val="28"/>
          <w:szCs w:val="28"/>
        </w:rPr>
        <w:t>Об утверждении</w:t>
      </w:r>
      <w:r w:rsidRPr="00656333">
        <w:rPr>
          <w:sz w:val="28"/>
          <w:szCs w:val="28"/>
        </w:rPr>
        <w:t xml:space="preserve"> клинических протоколов «Экстренная медицинская помощь пациентам с анафилаксией», «Диагностика и лечение системной токсичности при применении местных анестетиков»: постановление Министерства здравоохранения Республики Беларусь               от 1 июня 2017 г. № 50. </w:t>
      </w:r>
    </w:p>
    <w:p w:rsidR="00194EF8" w:rsidRDefault="00194EF8" w:rsidP="00194EF8">
      <w:pPr>
        <w:pStyle w:val="ac"/>
        <w:numPr>
          <w:ilvl w:val="0"/>
          <w:numId w:val="3"/>
        </w:numPr>
        <w:tabs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656333">
        <w:rPr>
          <w:b/>
          <w:sz w:val="28"/>
          <w:szCs w:val="28"/>
        </w:rPr>
        <w:t>Инструкция</w:t>
      </w:r>
      <w:r w:rsidRPr="00656333">
        <w:rPr>
          <w:sz w:val="28"/>
          <w:szCs w:val="28"/>
        </w:rPr>
        <w:t xml:space="preserve"> о порядке организации оказания медицинской помощи пациентам с черепно-мозговой травмой: приказ Министерства здравоохранения Республики Беларусь от 24.09.2012 № 1110</w:t>
      </w:r>
      <w:r>
        <w:rPr>
          <w:sz w:val="28"/>
          <w:szCs w:val="28"/>
        </w:rPr>
        <w:t>.</w:t>
      </w:r>
    </w:p>
    <w:p w:rsidR="00194EF8" w:rsidRPr="00A7092A" w:rsidRDefault="00194EF8" w:rsidP="00194EF8">
      <w:pPr>
        <w:pStyle w:val="ac"/>
        <w:numPr>
          <w:ilvl w:val="0"/>
          <w:numId w:val="3"/>
        </w:numPr>
        <w:tabs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A7092A">
        <w:rPr>
          <w:b/>
          <w:sz w:val="28"/>
          <w:szCs w:val="28"/>
        </w:rPr>
        <w:t>Об утверждении</w:t>
      </w:r>
      <w:r w:rsidRPr="00A7092A">
        <w:rPr>
          <w:sz w:val="28"/>
          <w:szCs w:val="28"/>
        </w:rPr>
        <w:t xml:space="preserve"> некоторых клинических протоколов диагностики и лечения заболеваний системы кровообращения: постановление Министерства здравоохранения Республики Беларусь от 06.06.2017 № 59</w:t>
      </w:r>
      <w:r>
        <w:rPr>
          <w:sz w:val="28"/>
          <w:szCs w:val="28"/>
        </w:rPr>
        <w:t>.</w:t>
      </w:r>
    </w:p>
    <w:p w:rsidR="00194EF8" w:rsidRPr="00A7092A" w:rsidRDefault="00194EF8" w:rsidP="00194EF8">
      <w:pPr>
        <w:pStyle w:val="ac"/>
        <w:numPr>
          <w:ilvl w:val="0"/>
          <w:numId w:val="3"/>
        </w:numPr>
        <w:tabs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A7092A">
        <w:rPr>
          <w:b/>
          <w:sz w:val="28"/>
          <w:szCs w:val="28"/>
        </w:rPr>
        <w:t>Об утверждении</w:t>
      </w:r>
      <w:r w:rsidRPr="00A7092A">
        <w:rPr>
          <w:sz w:val="28"/>
          <w:szCs w:val="28"/>
        </w:rPr>
        <w:t xml:space="preserve"> клинического протокола оказания скорой (неотложной) медицинской помощи взрослому населению: приказ Министерства здравоохранения Республики Беларусь 30.09.2010 г. № 1030</w:t>
      </w:r>
      <w:r>
        <w:rPr>
          <w:sz w:val="28"/>
          <w:szCs w:val="28"/>
        </w:rPr>
        <w:t>.</w:t>
      </w:r>
    </w:p>
    <w:p w:rsidR="00194EF8" w:rsidRPr="00656333" w:rsidRDefault="00194EF8" w:rsidP="00194EF8">
      <w:pPr>
        <w:numPr>
          <w:ilvl w:val="0"/>
          <w:numId w:val="3"/>
        </w:numPr>
        <w:tabs>
          <w:tab w:val="left" w:pos="993"/>
          <w:tab w:val="num" w:pos="1134"/>
        </w:tabs>
        <w:ind w:left="0" w:firstLine="426"/>
        <w:jc w:val="both"/>
        <w:rPr>
          <w:b/>
          <w:sz w:val="28"/>
          <w:szCs w:val="28"/>
        </w:rPr>
      </w:pPr>
      <w:r w:rsidRPr="00656333">
        <w:rPr>
          <w:b/>
          <w:sz w:val="28"/>
          <w:szCs w:val="28"/>
        </w:rPr>
        <w:t>Об утверждении</w:t>
      </w:r>
      <w:r w:rsidRPr="00656333">
        <w:rPr>
          <w:sz w:val="28"/>
          <w:szCs w:val="28"/>
        </w:rPr>
        <w:t xml:space="preserve"> клинического протокола оказания скорой (неотложной) медицинской помощи детскому населению: приказ Министерства здравоохранения Республики Беларусь   15.02.2007 г. № 90. </w:t>
      </w:r>
    </w:p>
    <w:p w:rsidR="00194EF8" w:rsidRDefault="00194EF8" w:rsidP="00194EF8">
      <w:pPr>
        <w:ind w:firstLine="709"/>
        <w:jc w:val="both"/>
        <w:rPr>
          <w:sz w:val="28"/>
          <w:szCs w:val="28"/>
        </w:rPr>
      </w:pPr>
    </w:p>
    <w:p w:rsidR="006A675D" w:rsidRDefault="006A675D"/>
    <w:sectPr w:rsidR="006A675D" w:rsidSect="001A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53" w:rsidRDefault="00CB0B53" w:rsidP="00187759">
      <w:r>
        <w:separator/>
      </w:r>
    </w:p>
  </w:endnote>
  <w:endnote w:type="continuationSeparator" w:id="0">
    <w:p w:rsidR="00CB0B53" w:rsidRDefault="00CB0B53" w:rsidP="0018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53" w:rsidRDefault="00CB0B53" w:rsidP="00187759">
      <w:r>
        <w:separator/>
      </w:r>
    </w:p>
  </w:footnote>
  <w:footnote w:type="continuationSeparator" w:id="0">
    <w:p w:rsidR="00CB0B53" w:rsidRDefault="00CB0B53" w:rsidP="00187759">
      <w:r>
        <w:continuationSeparator/>
      </w:r>
    </w:p>
  </w:footnote>
  <w:footnote w:id="1">
    <w:p w:rsidR="00187759" w:rsidRDefault="00187759" w:rsidP="00187759">
      <w:pPr>
        <w:pStyle w:val="a6"/>
      </w:pPr>
    </w:p>
  </w:footnote>
  <w:footnote w:id="2">
    <w:p w:rsidR="00194EF8" w:rsidRDefault="00194EF8" w:rsidP="00194EF8">
      <w:pPr>
        <w:pStyle w:val="a6"/>
        <w:jc w:val="both"/>
        <w:rPr>
          <w:bCs/>
          <w:color w:val="000000"/>
        </w:rPr>
      </w:pPr>
      <w:r>
        <w:rPr>
          <w:rStyle w:val="a8"/>
          <w:rFonts w:eastAsiaTheme="majorEastAsia"/>
        </w:rPr>
        <w:footnoteRef/>
      </w:r>
      <w:r>
        <w:rPr>
          <w:bCs/>
          <w:color w:val="000000"/>
        </w:rPr>
        <w:t>Критерии оценки результатов учебной деятельности учащихся, курсантов необходимо указывать в развернутом виде в соответствии со спецификой практики на основе Правил проведения аттестации учащихся, курсантов при освоении содержания образовательных программ среднего специального образования, утвержденных постановлением Министерства образования Республики Беларусь от 23.08.2022 № 282</w:t>
      </w:r>
    </w:p>
    <w:p w:rsidR="00194EF8" w:rsidRPr="00B95DFE" w:rsidRDefault="00194EF8" w:rsidP="00194EF8">
      <w:pPr>
        <w:pStyle w:val="a6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2761"/>
    <w:multiLevelType w:val="hybridMultilevel"/>
    <w:tmpl w:val="41A81A14"/>
    <w:lvl w:ilvl="0" w:tplc="DEF602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95BA7"/>
    <w:multiLevelType w:val="hybridMultilevel"/>
    <w:tmpl w:val="08DC300E"/>
    <w:lvl w:ilvl="0" w:tplc="12BAE9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A31342"/>
    <w:multiLevelType w:val="hybridMultilevel"/>
    <w:tmpl w:val="25442D94"/>
    <w:lvl w:ilvl="0" w:tplc="15163A2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759"/>
    <w:rsid w:val="00025B00"/>
    <w:rsid w:val="0003105B"/>
    <w:rsid w:val="00042DC5"/>
    <w:rsid w:val="000767F3"/>
    <w:rsid w:val="00081A98"/>
    <w:rsid w:val="00083813"/>
    <w:rsid w:val="000B085B"/>
    <w:rsid w:val="000C34FB"/>
    <w:rsid w:val="000C4F94"/>
    <w:rsid w:val="00144EF3"/>
    <w:rsid w:val="00151CA2"/>
    <w:rsid w:val="00187759"/>
    <w:rsid w:val="00194EF8"/>
    <w:rsid w:val="001B7D2E"/>
    <w:rsid w:val="001E5263"/>
    <w:rsid w:val="001F6BA5"/>
    <w:rsid w:val="002548FB"/>
    <w:rsid w:val="00280A15"/>
    <w:rsid w:val="002A4C8E"/>
    <w:rsid w:val="002B729D"/>
    <w:rsid w:val="002C5AD7"/>
    <w:rsid w:val="002E76DA"/>
    <w:rsid w:val="003066AE"/>
    <w:rsid w:val="00383A5C"/>
    <w:rsid w:val="00397102"/>
    <w:rsid w:val="00397710"/>
    <w:rsid w:val="003F3FF9"/>
    <w:rsid w:val="00410AB2"/>
    <w:rsid w:val="00437B54"/>
    <w:rsid w:val="00452D3A"/>
    <w:rsid w:val="00471463"/>
    <w:rsid w:val="004F3120"/>
    <w:rsid w:val="004F7314"/>
    <w:rsid w:val="005179A3"/>
    <w:rsid w:val="005710FF"/>
    <w:rsid w:val="00575BDC"/>
    <w:rsid w:val="005851DB"/>
    <w:rsid w:val="005B1F3B"/>
    <w:rsid w:val="005C5DE2"/>
    <w:rsid w:val="006048C0"/>
    <w:rsid w:val="0060600C"/>
    <w:rsid w:val="006070F5"/>
    <w:rsid w:val="00620559"/>
    <w:rsid w:val="00621EEB"/>
    <w:rsid w:val="00623B87"/>
    <w:rsid w:val="006269C4"/>
    <w:rsid w:val="00633EAE"/>
    <w:rsid w:val="00634926"/>
    <w:rsid w:val="00646831"/>
    <w:rsid w:val="0065571F"/>
    <w:rsid w:val="00660E9C"/>
    <w:rsid w:val="00665146"/>
    <w:rsid w:val="006900F6"/>
    <w:rsid w:val="006A0E66"/>
    <w:rsid w:val="006A2868"/>
    <w:rsid w:val="006A675D"/>
    <w:rsid w:val="006B16A5"/>
    <w:rsid w:val="006C3689"/>
    <w:rsid w:val="006F665F"/>
    <w:rsid w:val="00757931"/>
    <w:rsid w:val="0077047A"/>
    <w:rsid w:val="007746EA"/>
    <w:rsid w:val="007A54C7"/>
    <w:rsid w:val="007B77BC"/>
    <w:rsid w:val="007C6952"/>
    <w:rsid w:val="007E3773"/>
    <w:rsid w:val="007F6FED"/>
    <w:rsid w:val="008044E9"/>
    <w:rsid w:val="008311AB"/>
    <w:rsid w:val="00861BEA"/>
    <w:rsid w:val="008A22FB"/>
    <w:rsid w:val="008A558A"/>
    <w:rsid w:val="008A752D"/>
    <w:rsid w:val="008B3FD5"/>
    <w:rsid w:val="008B6BDF"/>
    <w:rsid w:val="008C0ADC"/>
    <w:rsid w:val="008C57F7"/>
    <w:rsid w:val="008D1FAA"/>
    <w:rsid w:val="009464FD"/>
    <w:rsid w:val="00970F37"/>
    <w:rsid w:val="009A55DA"/>
    <w:rsid w:val="009A77DB"/>
    <w:rsid w:val="00A15AC3"/>
    <w:rsid w:val="00A31C73"/>
    <w:rsid w:val="00A55431"/>
    <w:rsid w:val="00A84055"/>
    <w:rsid w:val="00A97F4A"/>
    <w:rsid w:val="00AA6305"/>
    <w:rsid w:val="00AE2F33"/>
    <w:rsid w:val="00B10BB5"/>
    <w:rsid w:val="00B1370D"/>
    <w:rsid w:val="00B40F83"/>
    <w:rsid w:val="00B50D7A"/>
    <w:rsid w:val="00B64E5F"/>
    <w:rsid w:val="00B66090"/>
    <w:rsid w:val="00B76841"/>
    <w:rsid w:val="00C0581D"/>
    <w:rsid w:val="00C3573E"/>
    <w:rsid w:val="00C35CF2"/>
    <w:rsid w:val="00C43C5F"/>
    <w:rsid w:val="00C447C7"/>
    <w:rsid w:val="00C451FE"/>
    <w:rsid w:val="00C63F57"/>
    <w:rsid w:val="00C67E06"/>
    <w:rsid w:val="00C8418D"/>
    <w:rsid w:val="00CA5D89"/>
    <w:rsid w:val="00CB0B53"/>
    <w:rsid w:val="00D01442"/>
    <w:rsid w:val="00D01E18"/>
    <w:rsid w:val="00D32205"/>
    <w:rsid w:val="00D92133"/>
    <w:rsid w:val="00D954C6"/>
    <w:rsid w:val="00DC05F0"/>
    <w:rsid w:val="00DC175C"/>
    <w:rsid w:val="00DC4984"/>
    <w:rsid w:val="00DE3ACC"/>
    <w:rsid w:val="00E11591"/>
    <w:rsid w:val="00E207F1"/>
    <w:rsid w:val="00E736A7"/>
    <w:rsid w:val="00E8714E"/>
    <w:rsid w:val="00EB1D54"/>
    <w:rsid w:val="00F23BC8"/>
    <w:rsid w:val="00F3330D"/>
    <w:rsid w:val="00F65190"/>
    <w:rsid w:val="00F664CC"/>
    <w:rsid w:val="00F8194B"/>
    <w:rsid w:val="00F847E9"/>
    <w:rsid w:val="00F909B5"/>
    <w:rsid w:val="00FA74C6"/>
    <w:rsid w:val="00FB6B34"/>
    <w:rsid w:val="00FC6662"/>
    <w:rsid w:val="00FC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54402-46F4-4D3E-8D6D-687A35D6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759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1877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187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rsid w:val="0018775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1877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187759"/>
    <w:rPr>
      <w:vertAlign w:val="superscript"/>
    </w:rPr>
  </w:style>
  <w:style w:type="paragraph" w:styleId="2">
    <w:name w:val="Body Text 2"/>
    <w:basedOn w:val="a"/>
    <w:link w:val="20"/>
    <w:rsid w:val="00187759"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20">
    <w:name w:val="Основной текст 2 Знак"/>
    <w:basedOn w:val="a0"/>
    <w:link w:val="2"/>
    <w:rsid w:val="00187759"/>
    <w:rPr>
      <w:rFonts w:ascii="Calibri" w:eastAsia="Calibri" w:hAnsi="Calibri" w:cs="Times New Roman"/>
      <w:lang w:val="en-US"/>
    </w:rPr>
  </w:style>
  <w:style w:type="paragraph" w:customStyle="1" w:styleId="1">
    <w:name w:val="Абзац списка1"/>
    <w:basedOn w:val="a"/>
    <w:rsid w:val="001877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187759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ody Text Indent"/>
    <w:basedOn w:val="a"/>
    <w:link w:val="aa"/>
    <w:rsid w:val="0018775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187759"/>
    <w:rPr>
      <w:rFonts w:ascii="Calibri" w:eastAsia="Calibri" w:hAnsi="Calibri" w:cs="Times New Roman"/>
    </w:rPr>
  </w:style>
  <w:style w:type="character" w:styleId="ab">
    <w:name w:val="Strong"/>
    <w:qFormat/>
    <w:rsid w:val="00187759"/>
    <w:rPr>
      <w:rFonts w:cs="Times New Roman"/>
      <w:b/>
      <w:bCs/>
    </w:rPr>
  </w:style>
  <w:style w:type="paragraph" w:styleId="ac">
    <w:name w:val="List Paragraph"/>
    <w:basedOn w:val="a"/>
    <w:uiPriority w:val="34"/>
    <w:qFormat/>
    <w:rsid w:val="00187759"/>
    <w:pPr>
      <w:ind w:left="720"/>
      <w:contextualSpacing/>
    </w:pPr>
  </w:style>
  <w:style w:type="paragraph" w:customStyle="1" w:styleId="21">
    <w:name w:val="Абзац списка2"/>
    <w:basedOn w:val="a"/>
    <w:rsid w:val="001877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DA9E2-6744-42AA-B730-6817FE78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22</Pages>
  <Words>4621</Words>
  <Characters>26343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MaHome</dc:creator>
  <cp:lastModifiedBy>Пользователь</cp:lastModifiedBy>
  <cp:revision>32</cp:revision>
  <dcterms:created xsi:type="dcterms:W3CDTF">2023-09-08T16:04:00Z</dcterms:created>
  <dcterms:modified xsi:type="dcterms:W3CDTF">2024-10-23T05:56:00Z</dcterms:modified>
</cp:coreProperties>
</file>